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479F3">
      <w:pPr>
        <w:rPr>
          <w:sz w:val="24"/>
          <w:lang w:eastAsia="zh-CN"/>
        </w:rPr>
      </w:pPr>
      <w:r>
        <w:rPr>
          <w:sz w:val="24"/>
        </w:rPr>
        <w:t>Date: 03</w:t>
      </w:r>
      <w:r w:rsidRPr="001479F3">
        <w:rPr>
          <w:sz w:val="24"/>
          <w:vertAlign w:val="superscript"/>
        </w:rPr>
        <w:t>rd</w:t>
      </w:r>
      <w:r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A64CEA">
        <w:rPr>
          <w:sz w:val="24"/>
          <w:lang w:eastAsia="zh-CN"/>
        </w:rPr>
        <w:t>onto low bed/lorry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A64CEA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packing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>Est: 22/04/21 – 31/05/21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64CEA" w:rsidRDefault="001479F3" w:rsidP="00EC38B3">
      <w:pPr>
        <w:pStyle w:val="Heading4"/>
      </w:pPr>
      <w:r>
        <w:t>Aligent Spring</w:t>
      </w:r>
      <w:r w:rsidR="00A64CEA">
        <w:t xml:space="preserve"> Pte Ltd</w:t>
      </w:r>
    </w:p>
    <w:p w:rsidR="00A64CEA" w:rsidRDefault="001479F3" w:rsidP="00EC38B3">
      <w:pPr>
        <w:pStyle w:val="Heading4"/>
      </w:pPr>
      <w:r>
        <w:t>Move ou</w:t>
      </w:r>
      <w:r w:rsidR="005B49D8">
        <w:t>t – 2 Woodlands Sector 1 #01-15</w:t>
      </w:r>
    </w:p>
    <w:p w:rsidR="00EC38B3" w:rsidRPr="00A64CEA" w:rsidRDefault="001479F3" w:rsidP="00A64CEA">
      <w:pPr>
        <w:pStyle w:val="Heading4"/>
      </w:pPr>
      <w:r>
        <w:t xml:space="preserve">Move in – 31 Senoko South Rd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5D3036">
        <w:rPr>
          <w:bCs/>
          <w:sz w:val="24"/>
          <w:lang w:eastAsia="zh-CN"/>
        </w:rPr>
        <w:t>0</w:t>
      </w:r>
      <w:r w:rsidR="0088186F">
        <w:rPr>
          <w:bCs/>
          <w:sz w:val="24"/>
          <w:lang w:eastAsia="zh-CN"/>
        </w:rPr>
        <w:t xml:space="preserve"> ton mobile crane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Forklift 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A64CE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637D82">
        <w:rPr>
          <w:sz w:val="24"/>
          <w:lang w:eastAsia="zh-CN"/>
        </w:rPr>
        <w:t>/webbing</w:t>
      </w:r>
      <w:r w:rsidR="00B75333">
        <w:rPr>
          <w:sz w:val="24"/>
          <w:lang w:eastAsia="zh-CN"/>
        </w:rPr>
        <w:t xml:space="preserve"> sling </w:t>
      </w:r>
    </w:p>
    <w:p w:rsidR="005B49D8" w:rsidRPr="005B49D8" w:rsidRDefault="00A64C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5B49D8" w:rsidRDefault="005B49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5A107A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9D0E62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onto low loader/lorry chassis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bookmarkStart w:id="0" w:name="_GoBack"/>
      <w:bookmarkEnd w:id="0"/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bed/lorry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5B49D8" w:rsidRDefault="0099046A" w:rsidP="005B49D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5B49D8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5B49D8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D8C" w:rsidRDefault="00101D8C">
      <w:r>
        <w:separator/>
      </w:r>
    </w:p>
  </w:endnote>
  <w:endnote w:type="continuationSeparator" w:id="0">
    <w:p w:rsidR="00101D8C" w:rsidRDefault="0010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3E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3E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D8C" w:rsidRDefault="00101D8C">
      <w:r>
        <w:separator/>
      </w:r>
    </w:p>
  </w:footnote>
  <w:footnote w:type="continuationSeparator" w:id="0">
    <w:p w:rsidR="00101D8C" w:rsidRDefault="00101D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01D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01D8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01D8C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C21A8"/>
    <w:rsid w:val="0030317F"/>
    <w:rsid w:val="00333DB7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7657F"/>
    <w:rsid w:val="005A107A"/>
    <w:rsid w:val="005B49D8"/>
    <w:rsid w:val="005D3036"/>
    <w:rsid w:val="005D3C81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B5A"/>
    <w:rsid w:val="00871396"/>
    <w:rsid w:val="0088186F"/>
    <w:rsid w:val="00885DDC"/>
    <w:rsid w:val="00895D5D"/>
    <w:rsid w:val="008A2EEA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03B09"/>
    <w:rsid w:val="00F25404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2021-03-03T07:12:00Z</cp:lastPrinted>
  <dcterms:created xsi:type="dcterms:W3CDTF">2021-03-03T01:15:00Z</dcterms:created>
  <dcterms:modified xsi:type="dcterms:W3CDTF">2021-03-03T07:12:00Z</dcterms:modified>
</cp:coreProperties>
</file>