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CC7" w:rsidRDefault="008F4CC7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F4CC7" w:rsidRDefault="008F4CC7">
      <w:pPr>
        <w:rPr>
          <w:sz w:val="24"/>
        </w:rPr>
      </w:pPr>
    </w:p>
    <w:p w:rsidR="006467DA" w:rsidRDefault="00D94B2F">
      <w:pPr>
        <w:rPr>
          <w:sz w:val="24"/>
          <w:lang w:eastAsia="zh-CN"/>
        </w:rPr>
      </w:pPr>
      <w:r>
        <w:rPr>
          <w:sz w:val="24"/>
        </w:rPr>
        <w:t>Date: 18</w:t>
      </w:r>
      <w:r w:rsidR="009C725A" w:rsidRPr="009C725A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9C725A">
        <w:rPr>
          <w:sz w:val="24"/>
          <w:lang w:eastAsia="zh-CN"/>
        </w:rPr>
        <w:t>onto low loader</w:t>
      </w:r>
      <w:r w:rsidR="00A64CEA">
        <w:rPr>
          <w:sz w:val="24"/>
          <w:lang w:eastAsia="zh-CN"/>
        </w:rPr>
        <w:t>/lorry chassis</w:t>
      </w:r>
      <w:r w:rsidR="0088186F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and deliver to new factory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B5203">
      <w:pPr>
        <w:rPr>
          <w:sz w:val="24"/>
          <w:lang w:eastAsia="zh-CN"/>
        </w:rPr>
      </w:pPr>
      <w:r>
        <w:rPr>
          <w:sz w:val="24"/>
          <w:lang w:eastAsia="zh-CN"/>
        </w:rPr>
        <w:t>01-31/03/22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9C725A" w:rsidP="009C725A">
      <w:pPr>
        <w:pStyle w:val="Heading4"/>
        <w:rPr>
          <w:szCs w:val="24"/>
        </w:rPr>
      </w:pPr>
      <w:r>
        <w:rPr>
          <w:szCs w:val="24"/>
        </w:rPr>
        <w:t>Hunting Energy Services (INTL) Pte Ltd</w:t>
      </w:r>
    </w:p>
    <w:p w:rsid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34 Benoi Rd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16E Tuas Ave 1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9C725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</w:t>
      </w:r>
      <w:r w:rsidR="005D3036">
        <w:rPr>
          <w:bCs/>
          <w:sz w:val="24"/>
          <w:lang w:eastAsia="zh-CN"/>
        </w:rPr>
        <w:t>0</w:t>
      </w:r>
      <w:r w:rsidR="0088186F">
        <w:rPr>
          <w:bCs/>
          <w:sz w:val="24"/>
          <w:lang w:eastAsia="zh-CN"/>
        </w:rPr>
        <w:t xml:space="preserve"> ton mobile crane</w:t>
      </w:r>
    </w:p>
    <w:p w:rsidR="008F4CC7" w:rsidRDefault="008F4C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100 ton mobile crane </w:t>
      </w:r>
      <w:r w:rsidR="002B5203">
        <w:rPr>
          <w:bCs/>
          <w:sz w:val="24"/>
          <w:lang w:eastAsia="zh-CN"/>
        </w:rPr>
        <w:t>(for hoisting of Mori NZL6000)</w:t>
      </w:r>
    </w:p>
    <w:p w:rsidR="00B75333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8186F" w:rsidRDefault="00FD722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bed</w:t>
      </w:r>
    </w:p>
    <w:p w:rsidR="001479F3" w:rsidRPr="00637D82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</w:p>
    <w:p w:rsidR="008F4CC7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8F4CC7">
        <w:rPr>
          <w:sz w:val="24"/>
          <w:lang w:eastAsia="zh-CN"/>
        </w:rPr>
        <w:t xml:space="preserve"> sling</w:t>
      </w:r>
    </w:p>
    <w:p w:rsidR="00291745" w:rsidRDefault="008F4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4CC7" w:rsidRDefault="008F4CC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EC38B3">
        <w:rPr>
          <w:sz w:val="24"/>
          <w:lang w:eastAsia="zh-CN"/>
        </w:rPr>
        <w:t>to hoisting area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5A107A" w:rsidRDefault="00A64CE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Mobile/lorry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3D3C7A">
        <w:rPr>
          <w:sz w:val="24"/>
          <w:lang w:eastAsia="zh-CN"/>
        </w:rPr>
        <w:t>1ft above ground to check on balancing</w:t>
      </w:r>
    </w:p>
    <w:p w:rsidR="00291745" w:rsidRDefault="005A10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</w:t>
      </w:r>
      <w:r w:rsidR="00291745">
        <w:rPr>
          <w:sz w:val="24"/>
          <w:lang w:eastAsia="zh-CN"/>
        </w:rPr>
        <w:t xml:space="preserve">machine </w:t>
      </w:r>
      <w:r w:rsidR="00FD722F">
        <w:rPr>
          <w:sz w:val="24"/>
          <w:lang w:eastAsia="zh-CN"/>
        </w:rPr>
        <w:t>onto low bed</w:t>
      </w:r>
      <w:bookmarkStart w:id="0" w:name="_GoBack"/>
      <w:bookmarkEnd w:id="0"/>
      <w:r>
        <w:rPr>
          <w:sz w:val="24"/>
          <w:lang w:eastAsia="zh-CN"/>
        </w:rPr>
        <w:t xml:space="preserve">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Pr="005B49D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bed/lorry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DF8" w:rsidRDefault="00AD2DF8">
      <w:r>
        <w:separator/>
      </w:r>
    </w:p>
  </w:endnote>
  <w:endnote w:type="continuationSeparator" w:id="0">
    <w:p w:rsidR="00AD2DF8" w:rsidRDefault="00AD2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72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722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DF8" w:rsidRDefault="00AD2DF8">
      <w:r>
        <w:separator/>
      </w:r>
    </w:p>
  </w:footnote>
  <w:footnote w:type="continuationSeparator" w:id="0">
    <w:p w:rsidR="00AD2DF8" w:rsidRDefault="00AD2D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D2D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D2DF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F12DE"/>
    <w:rsid w:val="007100C9"/>
    <w:rsid w:val="00760813"/>
    <w:rsid w:val="00777860"/>
    <w:rsid w:val="007D338F"/>
    <w:rsid w:val="00813088"/>
    <w:rsid w:val="00813B5A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47F45"/>
    <w:rsid w:val="00A64CEA"/>
    <w:rsid w:val="00A73EA0"/>
    <w:rsid w:val="00A81B01"/>
    <w:rsid w:val="00AA67DA"/>
    <w:rsid w:val="00AC3F94"/>
    <w:rsid w:val="00AD2DF8"/>
    <w:rsid w:val="00B06871"/>
    <w:rsid w:val="00B16B6D"/>
    <w:rsid w:val="00B22EA7"/>
    <w:rsid w:val="00B742E8"/>
    <w:rsid w:val="00B742F4"/>
    <w:rsid w:val="00B75333"/>
    <w:rsid w:val="00BA5295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03B09"/>
    <w:rsid w:val="00F25404"/>
    <w:rsid w:val="00F63C6A"/>
    <w:rsid w:val="00F75133"/>
    <w:rsid w:val="00F93EEE"/>
    <w:rsid w:val="00FD2099"/>
    <w:rsid w:val="00FD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2022-02-18T02:29:00Z</cp:lastPrinted>
  <dcterms:created xsi:type="dcterms:W3CDTF">2022-08-04T02:10:00Z</dcterms:created>
  <dcterms:modified xsi:type="dcterms:W3CDTF">2022-08-04T02:10:00Z</dcterms:modified>
</cp:coreProperties>
</file>