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CC7" w:rsidRDefault="008F4CC7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F4CC7" w:rsidRDefault="008F4CC7">
      <w:pPr>
        <w:rPr>
          <w:sz w:val="24"/>
        </w:rPr>
      </w:pPr>
    </w:p>
    <w:p w:rsidR="006467DA" w:rsidRDefault="00D94B2F">
      <w:pPr>
        <w:rPr>
          <w:sz w:val="24"/>
          <w:lang w:eastAsia="zh-CN"/>
        </w:rPr>
      </w:pPr>
      <w:r>
        <w:rPr>
          <w:sz w:val="24"/>
        </w:rPr>
        <w:t>Date: 18</w:t>
      </w:r>
      <w:r w:rsidR="009C725A" w:rsidRPr="009C725A">
        <w:rPr>
          <w:sz w:val="24"/>
          <w:vertAlign w:val="superscript"/>
        </w:rPr>
        <w:t>th</w:t>
      </w:r>
      <w:r>
        <w:rPr>
          <w:sz w:val="24"/>
        </w:rPr>
        <w:t xml:space="preserve"> Feb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9C725A">
        <w:rPr>
          <w:sz w:val="24"/>
          <w:lang w:eastAsia="zh-CN"/>
        </w:rPr>
        <w:t>onto low loader</w:t>
      </w:r>
      <w:r w:rsidR="00A64CEA">
        <w:rPr>
          <w:sz w:val="24"/>
          <w:lang w:eastAsia="zh-CN"/>
        </w:rPr>
        <w:t>/lorry chassis</w:t>
      </w:r>
      <w:r w:rsidR="0088186F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 xml:space="preserve">and deliver to new factory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2B5203">
      <w:pPr>
        <w:rPr>
          <w:sz w:val="24"/>
          <w:lang w:eastAsia="zh-CN"/>
        </w:rPr>
      </w:pPr>
      <w:r>
        <w:rPr>
          <w:sz w:val="24"/>
          <w:lang w:eastAsia="zh-CN"/>
        </w:rPr>
        <w:t>01-31/03/22</w:t>
      </w:r>
      <w:bookmarkStart w:id="0" w:name="_GoBack"/>
      <w:bookmarkEnd w:id="0"/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725A" w:rsidRDefault="009C725A" w:rsidP="009C725A">
      <w:pPr>
        <w:pStyle w:val="Heading4"/>
        <w:rPr>
          <w:szCs w:val="24"/>
        </w:rPr>
      </w:pPr>
      <w:r>
        <w:rPr>
          <w:szCs w:val="24"/>
        </w:rPr>
        <w:t>Hunting Energy Services (INTL) Pte Ltd</w:t>
      </w:r>
    </w:p>
    <w:p w:rsid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out: 34 Benoi Rd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16E Tuas Ave 1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9C725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</w:t>
      </w:r>
      <w:r w:rsidR="005D3036">
        <w:rPr>
          <w:bCs/>
          <w:sz w:val="24"/>
          <w:lang w:eastAsia="zh-CN"/>
        </w:rPr>
        <w:t>0</w:t>
      </w:r>
      <w:r w:rsidR="0088186F">
        <w:rPr>
          <w:bCs/>
          <w:sz w:val="24"/>
          <w:lang w:eastAsia="zh-CN"/>
        </w:rPr>
        <w:t xml:space="preserve"> ton mobile crane</w:t>
      </w:r>
    </w:p>
    <w:p w:rsidR="008F4CC7" w:rsidRDefault="008F4CC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100 ton mobile crane </w:t>
      </w:r>
      <w:r w:rsidR="002B5203">
        <w:rPr>
          <w:bCs/>
          <w:sz w:val="24"/>
          <w:lang w:eastAsia="zh-CN"/>
        </w:rPr>
        <w:t>(for hoisting of Mori NZL6000)</w:t>
      </w:r>
    </w:p>
    <w:p w:rsidR="00B75333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88186F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1479F3" w:rsidRPr="00637D82" w:rsidRDefault="001479F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Forklift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D94B2F">
        <w:rPr>
          <w:sz w:val="24"/>
          <w:lang w:eastAsia="zh-CN"/>
        </w:rPr>
        <w:t>/p</w:t>
      </w:r>
      <w:r w:rsidR="000D3F7C">
        <w:rPr>
          <w:sz w:val="24"/>
          <w:lang w:eastAsia="zh-CN"/>
        </w:rPr>
        <w:t>allet truck</w:t>
      </w:r>
    </w:p>
    <w:p w:rsidR="00637D82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</w:p>
    <w:p w:rsidR="008F4CC7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8F4CC7">
        <w:rPr>
          <w:sz w:val="24"/>
          <w:lang w:eastAsia="zh-CN"/>
        </w:rPr>
        <w:t xml:space="preserve"> sling</w:t>
      </w:r>
    </w:p>
    <w:p w:rsidR="00291745" w:rsidRDefault="008F4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4CC7" w:rsidRDefault="008F4CC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AC3F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5D3036">
        <w:rPr>
          <w:sz w:val="24"/>
          <w:lang w:eastAsia="zh-CN"/>
        </w:rPr>
        <w:t xml:space="preserve"> machine to 4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EC38B3">
        <w:rPr>
          <w:sz w:val="24"/>
          <w:lang w:eastAsia="zh-CN"/>
        </w:rPr>
        <w:t>to hoisting area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hoisting</w:t>
      </w:r>
      <w:r w:rsidR="00D87BF3">
        <w:rPr>
          <w:sz w:val="24"/>
          <w:lang w:eastAsia="zh-CN"/>
        </w:rPr>
        <w:t xml:space="preserve"> rigging</w:t>
      </w:r>
      <w:r>
        <w:rPr>
          <w:sz w:val="24"/>
          <w:lang w:eastAsia="zh-CN"/>
        </w:rPr>
        <w:t xml:space="preserve"> point of load to be lifted </w:t>
      </w:r>
    </w:p>
    <w:p w:rsidR="005A107A" w:rsidRDefault="00A64CE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Mobile/lorry </w:t>
      </w:r>
      <w:r w:rsidR="0088186F">
        <w:rPr>
          <w:sz w:val="24"/>
          <w:lang w:eastAsia="zh-CN"/>
        </w:rPr>
        <w:t xml:space="preserve">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3D3C7A">
        <w:rPr>
          <w:sz w:val="24"/>
          <w:lang w:eastAsia="zh-CN"/>
        </w:rPr>
        <w:t>1ft above ground to check on balancing</w:t>
      </w:r>
    </w:p>
    <w:p w:rsidR="00291745" w:rsidRDefault="005A10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and load </w:t>
      </w:r>
      <w:r w:rsidR="0029174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low loader/lorry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Pr="005B49D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 from low bed/lorry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0C5" w:rsidRDefault="003640C5">
      <w:r>
        <w:separator/>
      </w:r>
    </w:p>
  </w:endnote>
  <w:endnote w:type="continuationSeparator" w:id="0">
    <w:p w:rsidR="003640C5" w:rsidRDefault="00364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B520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B520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0C5" w:rsidRDefault="003640C5">
      <w:r>
        <w:separator/>
      </w:r>
    </w:p>
  </w:footnote>
  <w:footnote w:type="continuationSeparator" w:id="0">
    <w:p w:rsidR="003640C5" w:rsidRDefault="003640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640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640C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F12DE"/>
    <w:rsid w:val="007100C9"/>
    <w:rsid w:val="00760813"/>
    <w:rsid w:val="00777860"/>
    <w:rsid w:val="007D338F"/>
    <w:rsid w:val="00813088"/>
    <w:rsid w:val="00813B5A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03B09"/>
    <w:rsid w:val="00F25404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2022-02-18T02:29:00Z</cp:lastPrinted>
  <dcterms:created xsi:type="dcterms:W3CDTF">2022-02-14T05:30:00Z</dcterms:created>
  <dcterms:modified xsi:type="dcterms:W3CDTF">2022-02-18T02:29:00Z</dcterms:modified>
</cp:coreProperties>
</file>