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414D96">
      <w:pPr>
        <w:rPr>
          <w:sz w:val="24"/>
          <w:lang w:eastAsia="zh-CN"/>
        </w:rPr>
      </w:pPr>
      <w:r>
        <w:rPr>
          <w:sz w:val="24"/>
        </w:rPr>
        <w:t>Date: 29</w:t>
      </w:r>
      <w:r w:rsidRPr="00414D96">
        <w:rPr>
          <w:sz w:val="24"/>
          <w:vertAlign w:val="superscript"/>
        </w:rPr>
        <w:t>th</w:t>
      </w:r>
      <w:r>
        <w:rPr>
          <w:sz w:val="24"/>
        </w:rPr>
        <w:t xml:space="preserve"> May </w:t>
      </w:r>
      <w:r w:rsidR="00775FB6">
        <w:rPr>
          <w:sz w:val="24"/>
        </w:rPr>
        <w:t>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 unit machine at load</w:t>
      </w:r>
      <w:r w:rsidR="00414D96">
        <w:rPr>
          <w:sz w:val="24"/>
          <w:lang w:eastAsia="zh-CN"/>
        </w:rPr>
        <w:t xml:space="preserve">ing bay, shift and position into tenant premise at ground floor </w:t>
      </w:r>
      <w:r>
        <w:rPr>
          <w:sz w:val="24"/>
          <w:lang w:eastAsia="zh-CN"/>
        </w:rPr>
        <w:t xml:space="preserve">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775FB6" w:rsidRPr="00807BDA" w:rsidRDefault="00414D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FSV-500T</w:t>
      </w:r>
    </w:p>
    <w:p w:rsidR="00697081" w:rsidRDefault="00414D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7, 500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14D96">
      <w:pPr>
        <w:rPr>
          <w:sz w:val="24"/>
          <w:lang w:eastAsia="zh-CN"/>
        </w:rPr>
      </w:pPr>
      <w:r>
        <w:rPr>
          <w:sz w:val="24"/>
          <w:lang w:eastAsia="zh-CN"/>
        </w:rPr>
        <w:t>30/05</w:t>
      </w:r>
      <w:r w:rsidR="00775FB6"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14D96" w:rsidRDefault="00414D96" w:rsidP="00414D96">
      <w:pPr>
        <w:pStyle w:val="Heading4"/>
        <w:rPr>
          <w:szCs w:val="24"/>
        </w:rPr>
      </w:pPr>
      <w:r>
        <w:rPr>
          <w:szCs w:val="24"/>
        </w:rPr>
        <w:t>Blk 1 A.M.K Ind Pk 2A #01-05</w:t>
      </w:r>
      <w:bookmarkStart w:id="0" w:name="_GoBack"/>
      <w:bookmarkEnd w:id="0"/>
    </w:p>
    <w:p w:rsidR="00414D96" w:rsidRPr="00414D96" w:rsidRDefault="00414D96" w:rsidP="00414D9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Hiang Li Engineering Pte Ltd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14D96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414D96" w:rsidRDefault="00414D96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807BDA" w:rsidRDefault="00807BDA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4D96" w:rsidRDefault="006467DA" w:rsidP="00414D9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Pr="00414D96" w:rsidRDefault="00414D96" w:rsidP="00414D96">
      <w:pPr>
        <w:rPr>
          <w:b/>
          <w:sz w:val="24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414D96" w:rsidRDefault="00414D9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using hand jack </w:t>
      </w:r>
    </w:p>
    <w:p w:rsidR="00623774" w:rsidRDefault="00414D9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623774">
        <w:rPr>
          <w:sz w:val="24"/>
          <w:lang w:eastAsia="zh-CN"/>
        </w:rPr>
        <w:t xml:space="preserve"> under machine bed</w:t>
      </w:r>
    </w:p>
    <w:p w:rsidR="00623774" w:rsidRDefault="00775FB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414D9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at ground floor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EF0110" w:rsidRPr="00414D96" w:rsidRDefault="00414D96" w:rsidP="00414D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414D9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5D3" w:rsidRDefault="004915D3">
      <w:r>
        <w:separator/>
      </w:r>
    </w:p>
  </w:endnote>
  <w:endnote w:type="continuationSeparator" w:id="0">
    <w:p w:rsidR="004915D3" w:rsidRDefault="00491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14D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14D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5D3" w:rsidRDefault="004915D3">
      <w:r>
        <w:separator/>
      </w:r>
    </w:p>
  </w:footnote>
  <w:footnote w:type="continuationSeparator" w:id="0">
    <w:p w:rsidR="004915D3" w:rsidRDefault="004915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915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915D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12B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14D96"/>
    <w:rsid w:val="00420DA0"/>
    <w:rsid w:val="0046470C"/>
    <w:rsid w:val="00466C7A"/>
    <w:rsid w:val="004915D3"/>
    <w:rsid w:val="00562CE3"/>
    <w:rsid w:val="005C0BC7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F321A"/>
    <w:rsid w:val="007F5A32"/>
    <w:rsid w:val="00807BDA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0EC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2022-03-14T05:26:00Z</cp:lastPrinted>
  <dcterms:created xsi:type="dcterms:W3CDTF">2023-05-29T05:08:00Z</dcterms:created>
  <dcterms:modified xsi:type="dcterms:W3CDTF">2023-05-29T05:08:00Z</dcterms:modified>
</cp:coreProperties>
</file>