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83DD5" w:rsidRDefault="00383DD5">
      <w:pPr>
        <w:rPr>
          <w:sz w:val="24"/>
        </w:rPr>
      </w:pPr>
    </w:p>
    <w:p w:rsidR="006467DA" w:rsidRDefault="00E50267">
      <w:pPr>
        <w:rPr>
          <w:sz w:val="24"/>
          <w:lang w:eastAsia="zh-CN"/>
        </w:rPr>
      </w:pPr>
      <w:r>
        <w:rPr>
          <w:sz w:val="24"/>
        </w:rPr>
        <w:t>Date: 07</w:t>
      </w:r>
      <w:r w:rsidRPr="00E50267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E55E28">
        <w:rPr>
          <w:sz w:val="24"/>
        </w:rPr>
        <w:t xml:space="preserve">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88186F">
        <w:rPr>
          <w:sz w:val="24"/>
          <w:lang w:eastAsia="zh-CN"/>
        </w:rPr>
        <w:t>2</w:t>
      </w:r>
      <w:r w:rsidR="00927E99">
        <w:rPr>
          <w:sz w:val="24"/>
          <w:lang w:eastAsia="zh-CN"/>
        </w:rPr>
        <w:t xml:space="preserve"> </w:t>
      </w:r>
      <w:r w:rsidR="00A81B01">
        <w:rPr>
          <w:sz w:val="24"/>
          <w:lang w:eastAsia="zh-CN"/>
        </w:rPr>
        <w:t>unit</w:t>
      </w:r>
      <w:r w:rsidR="00927E99">
        <w:rPr>
          <w:sz w:val="24"/>
          <w:lang w:eastAsia="zh-CN"/>
        </w:rPr>
        <w:t xml:space="preserve"> </w:t>
      </w:r>
      <w:r w:rsidR="00C15DC7">
        <w:rPr>
          <w:sz w:val="24"/>
          <w:lang w:eastAsia="zh-CN"/>
        </w:rPr>
        <w:t>machine</w:t>
      </w:r>
      <w:r w:rsidR="00E50267">
        <w:rPr>
          <w:sz w:val="24"/>
          <w:lang w:eastAsia="zh-CN"/>
        </w:rPr>
        <w:t xml:space="preserve"> </w:t>
      </w:r>
      <w:r w:rsidR="00AA67DA">
        <w:rPr>
          <w:sz w:val="24"/>
          <w:lang w:eastAsia="zh-CN"/>
        </w:rPr>
        <w:t xml:space="preserve">from production room </w:t>
      </w:r>
      <w:r w:rsidR="000D3F7C">
        <w:rPr>
          <w:sz w:val="24"/>
          <w:lang w:eastAsia="zh-CN"/>
        </w:rPr>
        <w:t>to loading area,</w:t>
      </w:r>
      <w:r w:rsidR="00A81B01">
        <w:rPr>
          <w:sz w:val="24"/>
          <w:lang w:eastAsia="zh-CN"/>
        </w:rPr>
        <w:t xml:space="preserve"> hoist up </w:t>
      </w:r>
      <w:r w:rsidR="0088186F">
        <w:rPr>
          <w:sz w:val="24"/>
          <w:lang w:eastAsia="zh-CN"/>
        </w:rPr>
        <w:t xml:space="preserve">onto low loader </w:t>
      </w:r>
      <w:r w:rsidR="00E812E3">
        <w:rPr>
          <w:sz w:val="24"/>
          <w:lang w:eastAsia="zh-CN"/>
        </w:rPr>
        <w:t xml:space="preserve">and deliver to new location </w:t>
      </w: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50267" w:rsidRDefault="00DA2624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2 unit </w:t>
      </w:r>
      <w:bookmarkStart w:id="0" w:name="_GoBack"/>
      <w:bookmarkEnd w:id="0"/>
      <w:r w:rsidR="0088186F">
        <w:rPr>
          <w:b/>
          <w:sz w:val="24"/>
          <w:szCs w:val="24"/>
          <w:lang w:eastAsia="zh-CN"/>
        </w:rPr>
        <w:t>Kitamura HX500i</w:t>
      </w:r>
    </w:p>
    <w:p w:rsidR="00E50267" w:rsidRDefault="00E50267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</w:t>
      </w:r>
      <w:r w:rsidR="0088186F">
        <w:rPr>
          <w:b/>
          <w:sz w:val="24"/>
          <w:szCs w:val="24"/>
          <w:lang w:eastAsia="zh-CN"/>
        </w:rPr>
        <w:t xml:space="preserve"> 5.23 x 2.70 x 3.19</w:t>
      </w:r>
    </w:p>
    <w:p w:rsidR="00E55E28" w:rsidRPr="00E50267" w:rsidRDefault="0088186F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Wt: 16, 000 kg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383DD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Of Operation</w:t>
      </w:r>
    </w:p>
    <w:p w:rsidR="00B75333" w:rsidRDefault="0088186F">
      <w:pPr>
        <w:rPr>
          <w:sz w:val="24"/>
          <w:lang w:eastAsia="zh-CN"/>
        </w:rPr>
      </w:pPr>
      <w:r>
        <w:rPr>
          <w:sz w:val="24"/>
          <w:lang w:eastAsia="zh-CN"/>
        </w:rPr>
        <w:t>11</w:t>
      </w:r>
      <w:r w:rsidR="00E50267">
        <w:rPr>
          <w:sz w:val="24"/>
          <w:lang w:eastAsia="zh-CN"/>
        </w:rPr>
        <w:t>/10</w:t>
      </w:r>
      <w:r w:rsidR="00B75333">
        <w:rPr>
          <w:sz w:val="24"/>
          <w:lang w:eastAsia="zh-CN"/>
        </w:rPr>
        <w:t xml:space="preserve">/2019 </w:t>
      </w:r>
      <w:r w:rsidR="004011BA">
        <w:rPr>
          <w:sz w:val="24"/>
          <w:lang w:eastAsia="zh-CN"/>
        </w:rPr>
        <w:t xml:space="preserve"> </w:t>
      </w:r>
    </w:p>
    <w:p w:rsidR="00EC38B3" w:rsidRDefault="00EC38B3">
      <w:pPr>
        <w:rPr>
          <w:sz w:val="24"/>
          <w:lang w:eastAsia="zh-CN"/>
        </w:rPr>
      </w:pPr>
    </w:p>
    <w:p w:rsidR="00EC38B3" w:rsidRDefault="00EC38B3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BF0F28" w:rsidRDefault="00EC38B3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E50267" w:rsidP="00EC38B3">
      <w:pPr>
        <w:pStyle w:val="Heading4"/>
      </w:pPr>
      <w:r>
        <w:t xml:space="preserve">No 4 Gul Way </w:t>
      </w:r>
    </w:p>
    <w:p w:rsidR="00EC38B3" w:rsidRPr="00EC38B3" w:rsidRDefault="00E50267" w:rsidP="00EC38B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National Oilwell Varco Pte Ltd</w:t>
      </w:r>
      <w:r w:rsidR="00637D82">
        <w:rPr>
          <w:sz w:val="24"/>
          <w:szCs w:val="24"/>
          <w:lang w:eastAsia="zh-CN"/>
        </w:rPr>
        <w:t xml:space="preserve"> 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8186F" w:rsidRDefault="0088186F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50 ton mobile crane</w:t>
      </w:r>
    </w:p>
    <w:p w:rsidR="00B75333" w:rsidRDefault="0088186F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501090">
        <w:rPr>
          <w:bCs/>
          <w:sz w:val="24"/>
          <w:lang w:eastAsia="zh-CN"/>
        </w:rPr>
        <w:t xml:space="preserve"> x </w:t>
      </w:r>
      <w:r w:rsidR="00E812E3">
        <w:rPr>
          <w:bCs/>
          <w:sz w:val="24"/>
          <w:lang w:eastAsia="zh-CN"/>
        </w:rPr>
        <w:t>633 lorry loader</w:t>
      </w:r>
    </w:p>
    <w:p w:rsidR="0088186F" w:rsidRPr="00637D82" w:rsidRDefault="0088186F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 x low loader</w:t>
      </w:r>
    </w:p>
    <w:p w:rsidR="00637D82" w:rsidRDefault="00E5026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</w:p>
    <w:p w:rsidR="00637D82" w:rsidRDefault="00E5026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Hydraulic/Hand jack</w:t>
      </w:r>
      <w:r w:rsidR="00637D82">
        <w:rPr>
          <w:sz w:val="24"/>
          <w:lang w:eastAsia="zh-CN"/>
        </w:rPr>
        <w:t xml:space="preserve"> </w:t>
      </w:r>
    </w:p>
    <w:p w:rsidR="00383DD5" w:rsidRDefault="00B753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</w:t>
      </w:r>
      <w:r w:rsidR="00637D82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 </w:t>
      </w:r>
      <w:r w:rsidR="001268A8">
        <w:rPr>
          <w:sz w:val="24"/>
          <w:lang w:eastAsia="zh-CN"/>
        </w:rPr>
        <w:t xml:space="preserve">  </w:t>
      </w:r>
    </w:p>
    <w:p w:rsidR="00E50267" w:rsidRDefault="00E50267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E50267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50267" w:rsidRDefault="00E50267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E50267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75333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9964A2" w:rsidRPr="009964A2" w:rsidRDefault="00E50267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</w:t>
      </w:r>
      <w:r w:rsidR="00637D82">
        <w:rPr>
          <w:sz w:val="24"/>
          <w:lang w:eastAsia="zh-CN"/>
        </w:rPr>
        <w:t>up</w:t>
      </w:r>
      <w:r w:rsidR="009964A2">
        <w:rPr>
          <w:sz w:val="24"/>
          <w:lang w:eastAsia="zh-CN"/>
        </w:rPr>
        <w:t xml:space="preserve"> machine to 3</w:t>
      </w:r>
      <w:r w:rsidR="0030317F">
        <w:rPr>
          <w:sz w:val="24"/>
          <w:lang w:eastAsia="zh-CN"/>
        </w:rPr>
        <w:t>” high</w:t>
      </w:r>
      <w:r w:rsidR="00E812E3">
        <w:rPr>
          <w:sz w:val="24"/>
          <w:lang w:eastAsia="zh-CN"/>
        </w:rPr>
        <w:t xml:space="preserve">   </w:t>
      </w:r>
    </w:p>
    <w:p w:rsidR="006467DA" w:rsidRPr="0030317F" w:rsidRDefault="009D0E62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50267">
        <w:rPr>
          <w:sz w:val="24"/>
          <w:lang w:eastAsia="zh-CN"/>
        </w:rPr>
        <w:t>rollers under machine base</w:t>
      </w:r>
      <w:r>
        <w:rPr>
          <w:sz w:val="24"/>
          <w:lang w:eastAsia="zh-CN"/>
        </w:rPr>
        <w:t xml:space="preserve"> </w:t>
      </w:r>
    </w:p>
    <w:p w:rsidR="00895D5D" w:rsidRP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EC38B3">
        <w:rPr>
          <w:sz w:val="24"/>
          <w:lang w:eastAsia="zh-CN"/>
        </w:rPr>
        <w:t>to hoisting area</w:t>
      </w:r>
    </w:p>
    <w:p w:rsidR="009D0E62" w:rsidRDefault="0088186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Mobile crane </w:t>
      </w:r>
      <w:r w:rsidR="009D0E62">
        <w:rPr>
          <w:sz w:val="24"/>
          <w:lang w:eastAsia="zh-CN"/>
        </w:rPr>
        <w:t>to h</w:t>
      </w:r>
      <w:r w:rsidR="00693582">
        <w:rPr>
          <w:sz w:val="24"/>
          <w:lang w:eastAsia="zh-CN"/>
        </w:rPr>
        <w:t xml:space="preserve">oist up </w:t>
      </w:r>
      <w:r w:rsidR="009D0E62">
        <w:rPr>
          <w:sz w:val="24"/>
          <w:lang w:eastAsia="zh-CN"/>
        </w:rPr>
        <w:t xml:space="preserve">machine </w:t>
      </w:r>
    </w:p>
    <w:p w:rsidR="00E76DB5" w:rsidRDefault="009D0E6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871396">
        <w:rPr>
          <w:sz w:val="24"/>
          <w:lang w:eastAsia="zh-CN"/>
        </w:rPr>
        <w:t xml:space="preserve">oad </w:t>
      </w:r>
      <w:r w:rsidR="00693582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onto </w:t>
      </w:r>
      <w:r w:rsidR="0088186F">
        <w:rPr>
          <w:sz w:val="24"/>
          <w:lang w:eastAsia="zh-CN"/>
        </w:rPr>
        <w:t>low loader</w:t>
      </w:r>
    </w:p>
    <w:p w:rsidR="00BF0F28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 w:rsidR="00927E99">
        <w:rPr>
          <w:sz w:val="24"/>
          <w:lang w:eastAsia="zh-CN"/>
        </w:rPr>
        <w:t>machine with</w:t>
      </w:r>
      <w:r>
        <w:rPr>
          <w:sz w:val="24"/>
          <w:lang w:eastAsia="zh-CN"/>
        </w:rPr>
        <w:t xml:space="preserve">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</w:t>
      </w:r>
      <w:r w:rsidR="006B3F8F">
        <w:rPr>
          <w:sz w:val="24"/>
          <w:lang w:eastAsia="zh-CN"/>
        </w:rPr>
        <w:t xml:space="preserve">customer </w:t>
      </w:r>
      <w:r w:rsidR="000D3C89">
        <w:rPr>
          <w:sz w:val="24"/>
          <w:lang w:eastAsia="zh-CN"/>
        </w:rPr>
        <w:t>premise</w:t>
      </w:r>
    </w:p>
    <w:p w:rsidR="006F12DE" w:rsidRPr="00501090" w:rsidRDefault="009D0E62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EC38B3">
        <w:rPr>
          <w:sz w:val="24"/>
          <w:lang w:eastAsia="zh-CN"/>
        </w:rPr>
        <w:t xml:space="preserve"> </w:t>
      </w:r>
      <w:r w:rsidR="0088186F">
        <w:rPr>
          <w:sz w:val="24"/>
          <w:lang w:eastAsia="zh-CN"/>
        </w:rPr>
        <w:t xml:space="preserve">and deliver </w:t>
      </w:r>
      <w:r w:rsidR="00BF0F28">
        <w:rPr>
          <w:sz w:val="24"/>
          <w:lang w:eastAsia="zh-CN"/>
        </w:rPr>
        <w:t xml:space="preserve">machine </w:t>
      </w:r>
      <w:r w:rsidR="00E812E3">
        <w:rPr>
          <w:sz w:val="24"/>
          <w:lang w:eastAsia="zh-CN"/>
        </w:rPr>
        <w:t xml:space="preserve">to another location </w:t>
      </w:r>
    </w:p>
    <w:p w:rsidR="00BF0F28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</w:t>
      </w:r>
      <w:r w:rsidR="00BF0F28">
        <w:rPr>
          <w:sz w:val="24"/>
          <w:lang w:eastAsia="zh-CN"/>
        </w:rPr>
        <w:t xml:space="preserve"> to perform proper housekeeping</w:t>
      </w:r>
    </w:p>
    <w:p w:rsidR="006467DA" w:rsidRPr="0099046A" w:rsidRDefault="00BF0F28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383C76">
        <w:rPr>
          <w:sz w:val="24"/>
          <w:lang w:eastAsia="zh-CN"/>
        </w:rPr>
        <w:t>, if any</w:t>
      </w:r>
      <w:r w:rsidR="009D0E62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42E8" w:rsidRDefault="00B742E8">
      <w:r>
        <w:separator/>
      </w:r>
    </w:p>
  </w:endnote>
  <w:endnote w:type="continuationSeparator" w:id="0">
    <w:p w:rsidR="00B742E8" w:rsidRDefault="00B742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A262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A262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42E8" w:rsidRDefault="00B742E8">
      <w:r>
        <w:separator/>
      </w:r>
    </w:p>
  </w:footnote>
  <w:footnote w:type="continuationSeparator" w:id="0">
    <w:p w:rsidR="00B742E8" w:rsidRDefault="00B742E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B742E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>
      <w:t>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B742E8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6638F"/>
    <w:rsid w:val="0007152C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92797"/>
    <w:rsid w:val="00257C21"/>
    <w:rsid w:val="002C21A8"/>
    <w:rsid w:val="0030317F"/>
    <w:rsid w:val="00333DB7"/>
    <w:rsid w:val="00375E51"/>
    <w:rsid w:val="00383C76"/>
    <w:rsid w:val="00383DD5"/>
    <w:rsid w:val="003B65E1"/>
    <w:rsid w:val="003D5FEC"/>
    <w:rsid w:val="004011BA"/>
    <w:rsid w:val="00466C7A"/>
    <w:rsid w:val="00501090"/>
    <w:rsid w:val="005463C4"/>
    <w:rsid w:val="0057657F"/>
    <w:rsid w:val="005D3C81"/>
    <w:rsid w:val="00637D82"/>
    <w:rsid w:val="006467DA"/>
    <w:rsid w:val="0066401C"/>
    <w:rsid w:val="00693582"/>
    <w:rsid w:val="006B3F8F"/>
    <w:rsid w:val="006B586E"/>
    <w:rsid w:val="006F12DE"/>
    <w:rsid w:val="00760813"/>
    <w:rsid w:val="00777860"/>
    <w:rsid w:val="007D338F"/>
    <w:rsid w:val="00813B5A"/>
    <w:rsid w:val="00871396"/>
    <w:rsid w:val="0088186F"/>
    <w:rsid w:val="00885DDC"/>
    <w:rsid w:val="00895D5D"/>
    <w:rsid w:val="008D2441"/>
    <w:rsid w:val="00927E99"/>
    <w:rsid w:val="00971AE8"/>
    <w:rsid w:val="0099046A"/>
    <w:rsid w:val="009964A2"/>
    <w:rsid w:val="009A228D"/>
    <w:rsid w:val="009D0E62"/>
    <w:rsid w:val="009F4FEB"/>
    <w:rsid w:val="00A22F95"/>
    <w:rsid w:val="00A2540E"/>
    <w:rsid w:val="00A73EA0"/>
    <w:rsid w:val="00A81B01"/>
    <w:rsid w:val="00AA67DA"/>
    <w:rsid w:val="00B06871"/>
    <w:rsid w:val="00B16B6D"/>
    <w:rsid w:val="00B22EA7"/>
    <w:rsid w:val="00B742E8"/>
    <w:rsid w:val="00B742F4"/>
    <w:rsid w:val="00B75333"/>
    <w:rsid w:val="00BF0F28"/>
    <w:rsid w:val="00C15DC7"/>
    <w:rsid w:val="00C43519"/>
    <w:rsid w:val="00C4669E"/>
    <w:rsid w:val="00C72DAD"/>
    <w:rsid w:val="00C95881"/>
    <w:rsid w:val="00D07325"/>
    <w:rsid w:val="00D7035C"/>
    <w:rsid w:val="00D82A6B"/>
    <w:rsid w:val="00DA01F0"/>
    <w:rsid w:val="00DA2624"/>
    <w:rsid w:val="00E3288E"/>
    <w:rsid w:val="00E50267"/>
    <w:rsid w:val="00E55E28"/>
    <w:rsid w:val="00E76DB5"/>
    <w:rsid w:val="00E812E3"/>
    <w:rsid w:val="00E96050"/>
    <w:rsid w:val="00EC1220"/>
    <w:rsid w:val="00EC38B3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2076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2019-10-07T01:55:00Z</cp:lastPrinted>
  <dcterms:created xsi:type="dcterms:W3CDTF">2019-10-07T01:54:00Z</dcterms:created>
  <dcterms:modified xsi:type="dcterms:W3CDTF">2019-10-07T01:55:00Z</dcterms:modified>
</cp:coreProperties>
</file>