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bookmarkStart w:id="0" w:name="_GoBack"/>
      <w:bookmarkEnd w:id="0"/>
    </w:p>
    <w:p w:rsidR="006467DA" w:rsidRDefault="006467DA">
      <w:pPr>
        <w:jc w:val="center"/>
        <w:rPr>
          <w:sz w:val="22"/>
        </w:rPr>
      </w:pPr>
    </w:p>
    <w:p w:rsidR="006467DA" w:rsidRDefault="008F036A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Aug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F036A" w:rsidRDefault="00695315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2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>
        <w:rPr>
          <w:sz w:val="24"/>
          <w:lang w:eastAsia="zh-CN"/>
        </w:rPr>
        <w:t xml:space="preserve"> of total</w:t>
      </w:r>
      <w:r w:rsidR="008F036A">
        <w:rPr>
          <w:sz w:val="24"/>
          <w:lang w:eastAsia="zh-CN"/>
        </w:rPr>
        <w:t xml:space="preserve"> 8 cases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>ng stuff onto 1 x 40ft FR</w:t>
      </w:r>
      <w:r w:rsidR="008F036A">
        <w:rPr>
          <w:sz w:val="24"/>
          <w:lang w:eastAsia="zh-CN"/>
        </w:rPr>
        <w:t>,</w:t>
      </w:r>
    </w:p>
    <w:p w:rsidR="005D3C81" w:rsidRDefault="008F036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20ft FR</w:t>
      </w:r>
      <w:r w:rsidR="001C20A3">
        <w:rPr>
          <w:sz w:val="24"/>
          <w:lang w:eastAsia="zh-CN"/>
        </w:rPr>
        <w:t xml:space="preserve"> and </w:t>
      </w:r>
      <w:r>
        <w:rPr>
          <w:sz w:val="24"/>
          <w:lang w:eastAsia="zh-CN"/>
        </w:rPr>
        <w:t>1 x 4</w:t>
      </w:r>
      <w:r w:rsidR="001C20A3">
        <w:rPr>
          <w:sz w:val="24"/>
          <w:lang w:eastAsia="zh-CN"/>
        </w:rPr>
        <w:t>0ft GP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8F036A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Horizontal CNC Lathe/Integrex E500</w:t>
      </w:r>
    </w:p>
    <w:p w:rsidR="00DA3BBC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8F036A">
        <w:rPr>
          <w:sz w:val="24"/>
          <w:szCs w:val="24"/>
          <w:lang w:eastAsia="zh-CN"/>
        </w:rPr>
        <w:t>: 905 x 344 x 366</w:t>
      </w:r>
      <w:r w:rsidR="00DA3BBC">
        <w:rPr>
          <w:sz w:val="24"/>
          <w:szCs w:val="24"/>
          <w:lang w:eastAsia="zh-CN"/>
        </w:rPr>
        <w:t xml:space="preserve"> cm </w:t>
      </w:r>
      <w:r w:rsidR="008F036A">
        <w:rPr>
          <w:sz w:val="24"/>
          <w:szCs w:val="24"/>
          <w:lang w:eastAsia="zh-CN"/>
        </w:rPr>
        <w:t>/ Wt: 30, 700 kgs</w:t>
      </w:r>
    </w:p>
    <w:p w:rsidR="008F036A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379 x 173 x 332 cm / Wt: 3, 350 kgs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3: 290 x 129 x 129 cm / Wt: 450 kgs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4: 130 x 130 x 259 cm / Wt: 600 kgs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5: 744 x 195 x 197 cm / Wt: 3, 200 kgs 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F036A" w:rsidRDefault="008F036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CTT4500</w:t>
      </w:r>
    </w:p>
    <w:p w:rsidR="008F036A" w:rsidRPr="008F036A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</w:t>
      </w:r>
      <w:r w:rsidR="008F036A">
        <w:rPr>
          <w:sz w:val="24"/>
          <w:szCs w:val="24"/>
          <w:lang w:eastAsia="zh-CN"/>
        </w:rPr>
        <w:t xml:space="preserve">: </w:t>
      </w:r>
      <w:r w:rsidR="000F02CA">
        <w:rPr>
          <w:sz w:val="24"/>
          <w:szCs w:val="24"/>
          <w:lang w:eastAsia="zh-CN"/>
        </w:rPr>
        <w:t xml:space="preserve">701 x 267 x 323 cm / Wt: 20, 800 kgs </w:t>
      </w:r>
    </w:p>
    <w:p w:rsidR="0051513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130 x 130 x 259 cm / Wt: 650 kgs</w:t>
      </w:r>
    </w:p>
    <w:p w:rsidR="00D21E63" w:rsidRPr="00D21E63" w:rsidRDefault="00D21E6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599 x 204 x 202 cm / Wt: 2, 650 kgs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F02CA">
      <w:pPr>
        <w:rPr>
          <w:sz w:val="24"/>
          <w:lang w:eastAsia="zh-CN"/>
        </w:rPr>
      </w:pPr>
      <w:r>
        <w:rPr>
          <w:sz w:val="24"/>
          <w:lang w:eastAsia="zh-CN"/>
        </w:rPr>
        <w:t>TBC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TBC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830DD" w:rsidRDefault="00B830D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830DD" w:rsidRDefault="00B830D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:rsidR="0005684E" w:rsidRDefault="00D21E6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</w:t>
      </w:r>
      <w:r w:rsidR="003C5B60">
        <w:rPr>
          <w:bCs/>
          <w:sz w:val="24"/>
          <w:lang w:eastAsia="zh-CN"/>
        </w:rPr>
        <w:t>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8D2441" w:rsidRDefault="000F02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0F02CA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D21E63" w:rsidRDefault="00D21E6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0F02CA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A0FF7">
        <w:rPr>
          <w:sz w:val="24"/>
          <w:lang w:eastAsia="zh-CN"/>
        </w:rPr>
        <w:t xml:space="preserve">air </w:t>
      </w:r>
      <w:r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6953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</w:t>
      </w:r>
      <w:r w:rsidR="002A0FF7">
        <w:rPr>
          <w:sz w:val="24"/>
          <w:lang w:eastAsia="zh-CN"/>
        </w:rPr>
        <w:t xml:space="preserve">and stand by </w:t>
      </w:r>
      <w:r>
        <w:rPr>
          <w:sz w:val="24"/>
          <w:lang w:eastAsia="zh-CN"/>
        </w:rPr>
        <w:t xml:space="preserve">wooden base </w:t>
      </w:r>
    </w:p>
    <w:p w:rsidR="006F12DE" w:rsidRDefault="00695315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 ton mobile crane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B830DD">
        <w:rPr>
          <w:sz w:val="24"/>
          <w:lang w:eastAsia="zh-CN"/>
        </w:rPr>
        <w:t xml:space="preserve">load onto </w:t>
      </w:r>
      <w:r w:rsidR="00092D3A">
        <w:rPr>
          <w:sz w:val="24"/>
          <w:lang w:eastAsia="zh-CN"/>
        </w:rPr>
        <w:t>FR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F4D" w:rsidRDefault="00061F4D">
      <w:r>
        <w:separator/>
      </w:r>
    </w:p>
  </w:endnote>
  <w:endnote w:type="continuationSeparator" w:id="0">
    <w:p w:rsidR="00061F4D" w:rsidRDefault="00061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30D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30D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F4D" w:rsidRDefault="00061F4D">
      <w:r>
        <w:separator/>
      </w:r>
    </w:p>
  </w:footnote>
  <w:footnote w:type="continuationSeparator" w:id="0">
    <w:p w:rsidR="00061F4D" w:rsidRDefault="00061F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61F4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61F4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68A8"/>
    <w:rsid w:val="00140D68"/>
    <w:rsid w:val="00141D73"/>
    <w:rsid w:val="00164396"/>
    <w:rsid w:val="0017369C"/>
    <w:rsid w:val="00192797"/>
    <w:rsid w:val="001C20A3"/>
    <w:rsid w:val="00257C21"/>
    <w:rsid w:val="002A0FF7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26AC4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E17A37"/>
    <w:rsid w:val="00E3288E"/>
    <w:rsid w:val="00E76DB5"/>
    <w:rsid w:val="00EB07C2"/>
    <w:rsid w:val="00EC1220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2017-12-14T05:17:00Z</cp:lastPrinted>
  <dcterms:created xsi:type="dcterms:W3CDTF">2019-08-15T02:47:00Z</dcterms:created>
  <dcterms:modified xsi:type="dcterms:W3CDTF">2019-08-15T03:13:00Z</dcterms:modified>
</cp:coreProperties>
</file>