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E2898">
      <w:pPr>
        <w:rPr>
          <w:sz w:val="24"/>
          <w:lang w:eastAsia="zh-CN"/>
        </w:rPr>
      </w:pPr>
      <w:r>
        <w:rPr>
          <w:sz w:val="24"/>
        </w:rPr>
        <w:t>Date: 13</w:t>
      </w:r>
      <w:r w:rsidRPr="008E2898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414238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BB4FA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5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515133">
        <w:rPr>
          <w:sz w:val="24"/>
          <w:lang w:eastAsia="zh-CN"/>
        </w:rPr>
        <w:t xml:space="preserve">and machine parts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8E2898">
        <w:rPr>
          <w:sz w:val="24"/>
          <w:lang w:eastAsia="zh-CN"/>
        </w:rPr>
        <w:t xml:space="preserve">ng load onto U-Bed, low loader and deliver to </w:t>
      </w:r>
      <w:bookmarkStart w:id="0" w:name="_GoBack"/>
      <w:bookmarkEnd w:id="0"/>
      <w:r w:rsidR="008E2898">
        <w:rPr>
          <w:sz w:val="24"/>
          <w:lang w:eastAsia="zh-CN"/>
        </w:rPr>
        <w:t>warehouse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CC713A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Spray Booth with Sand Blasting</w:t>
      </w:r>
    </w:p>
    <w:p w:rsidR="008E2898" w:rsidRDefault="00515133" w:rsidP="00C26A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335 x 305 x 145 cm / Wt:</w:t>
      </w:r>
      <w:r w:rsidR="005F0816">
        <w:rPr>
          <w:sz w:val="24"/>
          <w:szCs w:val="24"/>
          <w:lang w:eastAsia="zh-CN"/>
        </w:rPr>
        <w:t xml:space="preserve"> 1, 500</w:t>
      </w:r>
      <w:r w:rsidR="008E2898">
        <w:rPr>
          <w:sz w:val="24"/>
          <w:szCs w:val="24"/>
          <w:lang w:eastAsia="zh-CN"/>
        </w:rPr>
        <w:t xml:space="preserve"> kgs</w:t>
      </w:r>
    </w:p>
    <w:p w:rsidR="00CC713A" w:rsidRPr="00CC713A" w:rsidRDefault="00CC713A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Barmail machine</w:t>
      </w:r>
    </w:p>
    <w:p w:rsid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305 x 180 x 185 cm</w:t>
      </w:r>
      <w:r w:rsidR="005F0816">
        <w:rPr>
          <w:bCs/>
          <w:sz w:val="24"/>
          <w:szCs w:val="24"/>
          <w:lang w:eastAsia="zh-CN"/>
        </w:rPr>
        <w:t xml:space="preserve"> / Wt: 1, 500 kgs</w:t>
      </w:r>
    </w:p>
    <w:p w:rsidR="00CC713A" w:rsidRDefault="00CC713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Sunfirm CST-4680 CNC Lathe</w:t>
      </w:r>
    </w:p>
    <w:p w:rsid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710 x 300 x 278 cm / Wt: 14, 000 kgs</w:t>
      </w:r>
    </w:p>
    <w:p w:rsidR="00CC713A" w:rsidRDefault="00CC713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Press machine</w:t>
      </w:r>
    </w:p>
    <w:p w:rsidR="00CC713A" w:rsidRDefault="00BB4F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200 x 200 x 317 cm </w:t>
      </w:r>
      <w:r w:rsidR="00CC713A">
        <w:rPr>
          <w:bCs/>
          <w:sz w:val="24"/>
          <w:szCs w:val="24"/>
          <w:lang w:eastAsia="zh-CN"/>
        </w:rPr>
        <w:t xml:space="preserve"> </w:t>
      </w:r>
    </w:p>
    <w:p w:rsidR="00FB6E6F" w:rsidRDefault="00FB6E6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OKK KCV-1000</w:t>
      </w:r>
      <w:r w:rsidR="00515133">
        <w:rPr>
          <w:b/>
          <w:bCs/>
          <w:sz w:val="24"/>
          <w:szCs w:val="24"/>
          <w:lang w:eastAsia="zh-CN"/>
        </w:rPr>
        <w:t xml:space="preserve"> (Dismantle into parts)</w:t>
      </w:r>
    </w:p>
    <w:p w:rsidR="00515133" w:rsidRDefault="005151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Main Body: 3970 x 3070 x 3490 mm / Wt: 15, 420 kgs</w:t>
      </w:r>
    </w:p>
    <w:p w:rsidR="00515133" w:rsidRPr="00515133" w:rsidRDefault="005151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Table: 9520 x 2040 x 2790 mm / Wt: 15, 100 kgs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E2898">
      <w:pPr>
        <w:rPr>
          <w:sz w:val="24"/>
          <w:lang w:eastAsia="zh-CN"/>
        </w:rPr>
      </w:pPr>
      <w:r>
        <w:rPr>
          <w:sz w:val="24"/>
          <w:lang w:eastAsia="zh-CN"/>
        </w:rPr>
        <w:t>18-19/12</w:t>
      </w:r>
      <w:r w:rsidR="00B01373">
        <w:rPr>
          <w:sz w:val="24"/>
          <w:lang w:eastAsia="zh-CN"/>
        </w:rPr>
        <w:t>/17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BB4FA8" w:rsidP="00140D68">
      <w:pPr>
        <w:pStyle w:val="Heading4"/>
      </w:pPr>
      <w:r>
        <w:t>No 8 Tuas West Ave</w:t>
      </w:r>
    </w:p>
    <w:p w:rsidR="00CC713A" w:rsidRDefault="00673B40" w:rsidP="00140D68">
      <w:pPr>
        <w:pStyle w:val="Heading4"/>
      </w:pPr>
      <w:r>
        <w:t>Hunting Energy Services Pte Ltd</w:t>
      </w:r>
    </w:p>
    <w:p w:rsidR="00673B40" w:rsidRDefault="00673B40" w:rsidP="00673B40">
      <w:pPr>
        <w:rPr>
          <w:sz w:val="24"/>
          <w:szCs w:val="24"/>
          <w:lang w:eastAsia="zh-CN"/>
        </w:rPr>
      </w:pPr>
    </w:p>
    <w:p w:rsidR="00515133" w:rsidRDefault="00515133" w:rsidP="00673B4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Delivery Address</w:t>
      </w:r>
    </w:p>
    <w:p w:rsidR="00515133" w:rsidRDefault="00515133" w:rsidP="00673B4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Wyn 2000 Warehouse</w:t>
      </w:r>
    </w:p>
    <w:p w:rsidR="00515133" w:rsidRPr="00515133" w:rsidRDefault="00515133" w:rsidP="00673B4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21 Tuas Ave 9</w:t>
      </w:r>
    </w:p>
    <w:p w:rsidR="00140D68" w:rsidRPr="00FB6E6F" w:rsidRDefault="00140D68" w:rsidP="00FB6E6F">
      <w:pPr>
        <w:pStyle w:val="Heading4"/>
      </w:pPr>
    </w:p>
    <w:p w:rsidR="00BB4FA8" w:rsidRDefault="00BB4FA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5684E" w:rsidRDefault="005F0816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75/100 ton lorry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909CF" w:rsidRDefault="00A909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U-Bed/low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load onto wooden base for packing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A909CF">
        <w:rPr>
          <w:sz w:val="24"/>
          <w:lang w:eastAsia="zh-CN"/>
        </w:rPr>
        <w:t>e onto</w:t>
      </w:r>
      <w:r w:rsidR="00B01373">
        <w:rPr>
          <w:sz w:val="24"/>
          <w:lang w:eastAsia="zh-CN"/>
        </w:rPr>
        <w:t xml:space="preserve"> </w:t>
      </w:r>
      <w:r w:rsidR="00A909CF">
        <w:rPr>
          <w:sz w:val="24"/>
          <w:lang w:eastAsia="zh-CN"/>
        </w:rPr>
        <w:t>u-bed/</w:t>
      </w:r>
      <w:r w:rsidR="00B01373">
        <w:rPr>
          <w:sz w:val="24"/>
          <w:lang w:eastAsia="zh-CN"/>
        </w:rPr>
        <w:t>low loader</w:t>
      </w:r>
    </w:p>
    <w:p w:rsidR="00A909CF" w:rsidRDefault="00A909CF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customer warehouse</w:t>
      </w:r>
    </w:p>
    <w:p w:rsidR="00A909CF" w:rsidRPr="00626FBE" w:rsidRDefault="00A909CF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machine, shift and position aside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FBE" w:rsidRPr="00626FBE" w:rsidRDefault="00626FBE" w:rsidP="00626FB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626FBE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2E3" w:rsidRDefault="008B52E3">
      <w:r>
        <w:separator/>
      </w:r>
    </w:p>
  </w:endnote>
  <w:endnote w:type="continuationSeparator" w:id="0">
    <w:p w:rsidR="008B52E3" w:rsidRDefault="008B5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17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17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2E3" w:rsidRDefault="008B52E3">
      <w:r>
        <w:separator/>
      </w:r>
    </w:p>
  </w:footnote>
  <w:footnote w:type="continuationSeparator" w:id="0">
    <w:p w:rsidR="008B52E3" w:rsidRDefault="008B52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B52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B52E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E17A37"/>
    <w:rsid w:val="00E3288E"/>
    <w:rsid w:val="00E76DB5"/>
    <w:rsid w:val="00EC1220"/>
    <w:rsid w:val="00F25404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74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2017-12-14T05:17:00Z</cp:lastPrinted>
  <dcterms:created xsi:type="dcterms:W3CDTF">2017-12-12T08:38:00Z</dcterms:created>
  <dcterms:modified xsi:type="dcterms:W3CDTF">2017-12-14T05:27:00Z</dcterms:modified>
</cp:coreProperties>
</file>