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FA7CFB" w:rsidRDefault="00FA7CFB">
      <w:pPr>
        <w:rPr>
          <w:sz w:val="24"/>
        </w:rPr>
      </w:pPr>
    </w:p>
    <w:p w:rsidR="00EE527F" w:rsidRDefault="00FA7CFB">
      <w:pPr>
        <w:rPr>
          <w:sz w:val="24"/>
          <w:lang w:eastAsia="zh-CN"/>
        </w:rPr>
      </w:pPr>
      <w:r>
        <w:rPr>
          <w:sz w:val="24"/>
        </w:rPr>
        <w:t>Date: 09</w:t>
      </w:r>
      <w:r w:rsidRPr="00FA7CFB">
        <w:rPr>
          <w:sz w:val="24"/>
          <w:vertAlign w:val="superscript"/>
        </w:rPr>
        <w:t>th</w:t>
      </w:r>
      <w:r>
        <w:rPr>
          <w:sz w:val="24"/>
        </w:rPr>
        <w:t xml:space="preserve"> Apr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FA7CFB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FA7CFB">
        <w:rPr>
          <w:sz w:val="24"/>
          <w:lang w:eastAsia="zh-CN"/>
        </w:rPr>
        <w:t xml:space="preserve">ntling machine structure and put aside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FA7CFB">
      <w:pPr>
        <w:rPr>
          <w:sz w:val="24"/>
          <w:lang w:eastAsia="zh-CN"/>
        </w:rPr>
      </w:pPr>
      <w:r>
        <w:rPr>
          <w:sz w:val="24"/>
          <w:lang w:eastAsia="zh-CN"/>
        </w:rPr>
        <w:t>11-12/04/2019   -   10:00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FA7CFB" w:rsidP="00A57E24">
      <w:pPr>
        <w:pStyle w:val="Heading4"/>
      </w:pPr>
      <w:r>
        <w:t>Blk 22 Pioneer Crescent</w:t>
      </w:r>
    </w:p>
    <w:p w:rsidR="00A57E24" w:rsidRPr="00A57E24" w:rsidRDefault="00FA7CFB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Dyson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17290" w:rsidRDefault="00FA7C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FA7CFB" w:rsidRDefault="00FA7C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Plywood/canvas (for epoxy floor protection)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FA7CFB">
        <w:rPr>
          <w:sz w:val="24"/>
          <w:lang w:eastAsia="zh-CN"/>
        </w:rPr>
        <w:t>way of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FA7CF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21E2" w:rsidRPr="00FA7CFB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87E64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A7CFB" w:rsidRPr="00FA7CFB" w:rsidRDefault="00FA7CFB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M.O.M certified forklift operator will be involved in this operation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76F88" w:rsidRDefault="00FA7CFB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>
        <w:rPr>
          <w:sz w:val="24"/>
          <w:lang w:eastAsia="zh-CN"/>
        </w:rPr>
        <w:t xml:space="preserve">ssist </w:t>
      </w:r>
      <w:r>
        <w:rPr>
          <w:sz w:val="24"/>
          <w:lang w:eastAsia="zh-CN"/>
        </w:rPr>
        <w:t xml:space="preserve">customer </w:t>
      </w:r>
      <w:r w:rsidR="00D76F88">
        <w:rPr>
          <w:sz w:val="24"/>
          <w:lang w:eastAsia="zh-CN"/>
        </w:rPr>
        <w:t>engi</w:t>
      </w:r>
      <w:r w:rsidR="003A458F">
        <w:rPr>
          <w:sz w:val="24"/>
          <w:lang w:eastAsia="zh-CN"/>
        </w:rPr>
        <w:t>neer to dismantle machine structure</w:t>
      </w:r>
    </w:p>
    <w:p w:rsidR="003A458F" w:rsidRDefault="00FA7CFB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down</w:t>
      </w:r>
      <w:r w:rsidR="003A458F">
        <w:rPr>
          <w:sz w:val="24"/>
          <w:lang w:eastAsia="zh-CN"/>
        </w:rPr>
        <w:t xml:space="preserve"> structure to </w:t>
      </w:r>
      <w:r w:rsidR="00321EF4">
        <w:rPr>
          <w:sz w:val="24"/>
          <w:lang w:eastAsia="zh-CN"/>
        </w:rPr>
        <w:t xml:space="preserve">ground level </w:t>
      </w:r>
    </w:p>
    <w:p w:rsidR="00440B76" w:rsidRDefault="003A458F" w:rsidP="003A45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Transfer structure to temporary location within premise </w:t>
      </w:r>
    </w:p>
    <w:p w:rsidR="00321EF4" w:rsidRPr="003A458F" w:rsidRDefault="00321EF4" w:rsidP="003A45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Unload </w:t>
      </w:r>
      <w:r w:rsidR="00373871">
        <w:rPr>
          <w:sz w:val="24"/>
          <w:lang w:eastAsia="zh-CN"/>
        </w:rPr>
        <w:t xml:space="preserve">structure </w:t>
      </w:r>
      <w:r>
        <w:rPr>
          <w:sz w:val="24"/>
          <w:lang w:eastAsia="zh-CN"/>
        </w:rPr>
        <w:t>and put aside</w:t>
      </w:r>
      <w:bookmarkStart w:id="0" w:name="_GoBack"/>
      <w:bookmarkEnd w:id="0"/>
    </w:p>
    <w:p w:rsidR="003A45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827A8F" w:rsidRDefault="003A458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3F18B6" w:rsidRPr="003A458F" w:rsidRDefault="003F18B6" w:rsidP="003A45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3A458F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3A458F">
        <w:rPr>
          <w:sz w:val="24"/>
          <w:szCs w:val="24"/>
        </w:rPr>
        <w:t xml:space="preserve"> </w:t>
      </w:r>
    </w:p>
    <w:p w:rsidR="00CA3063" w:rsidRDefault="003A458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512" w:rsidRDefault="00D66512">
      <w:r>
        <w:separator/>
      </w:r>
    </w:p>
  </w:endnote>
  <w:endnote w:type="continuationSeparator" w:id="0">
    <w:p w:rsidR="00D66512" w:rsidRDefault="00D66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387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38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512" w:rsidRDefault="00D66512">
      <w:r>
        <w:separator/>
      </w:r>
    </w:p>
  </w:footnote>
  <w:footnote w:type="continuationSeparator" w:id="0">
    <w:p w:rsidR="00D66512" w:rsidRDefault="00D665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6651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6651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21EF4"/>
    <w:rsid w:val="00360DBE"/>
    <w:rsid w:val="00373871"/>
    <w:rsid w:val="003A458F"/>
    <w:rsid w:val="003C4111"/>
    <w:rsid w:val="003F18B6"/>
    <w:rsid w:val="0042603E"/>
    <w:rsid w:val="00440B76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A36F93"/>
    <w:rsid w:val="00A40342"/>
    <w:rsid w:val="00A57E24"/>
    <w:rsid w:val="00A87E64"/>
    <w:rsid w:val="00B14E86"/>
    <w:rsid w:val="00B5267F"/>
    <w:rsid w:val="00BC585D"/>
    <w:rsid w:val="00BD0D0D"/>
    <w:rsid w:val="00C475F0"/>
    <w:rsid w:val="00C844B7"/>
    <w:rsid w:val="00CA3063"/>
    <w:rsid w:val="00CB1A7A"/>
    <w:rsid w:val="00D00A75"/>
    <w:rsid w:val="00D02D29"/>
    <w:rsid w:val="00D20784"/>
    <w:rsid w:val="00D66512"/>
    <w:rsid w:val="00D75EF4"/>
    <w:rsid w:val="00D76F88"/>
    <w:rsid w:val="00DE77FE"/>
    <w:rsid w:val="00DF2260"/>
    <w:rsid w:val="00E11985"/>
    <w:rsid w:val="00E50334"/>
    <w:rsid w:val="00E82891"/>
    <w:rsid w:val="00E87FDA"/>
    <w:rsid w:val="00EE527F"/>
    <w:rsid w:val="00F04050"/>
    <w:rsid w:val="00F110BD"/>
    <w:rsid w:val="00F24168"/>
    <w:rsid w:val="00FA7946"/>
    <w:rsid w:val="00FA7CFB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2019-04-09T07:15:00Z</cp:lastPrinted>
  <dcterms:created xsi:type="dcterms:W3CDTF">2019-04-09T05:51:00Z</dcterms:created>
  <dcterms:modified xsi:type="dcterms:W3CDTF">2019-04-09T07:19:00Z</dcterms:modified>
</cp:coreProperties>
</file>