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D654A">
      <w:pPr>
        <w:rPr>
          <w:sz w:val="24"/>
          <w:lang w:eastAsia="zh-CN"/>
        </w:rPr>
      </w:pPr>
      <w:r>
        <w:rPr>
          <w:sz w:val="24"/>
        </w:rPr>
        <w:t>Date: 22</w:t>
      </w:r>
      <w:r w:rsidRPr="001D654A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EB54D2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Pr="0048547C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1D654A">
        <w:rPr>
          <w:sz w:val="24"/>
          <w:lang w:eastAsia="zh-CN"/>
        </w:rPr>
        <w:t>nd hoist down 8 unit machineries</w:t>
      </w:r>
      <w:r w:rsidR="00E82249">
        <w:rPr>
          <w:sz w:val="24"/>
          <w:lang w:eastAsia="zh-CN"/>
        </w:rPr>
        <w:t xml:space="preserve"> from</w:t>
      </w:r>
      <w:r w:rsidR="00EB54D2">
        <w:rPr>
          <w:sz w:val="24"/>
          <w:lang w:eastAsia="zh-CN"/>
        </w:rPr>
        <w:t xml:space="preserve"> 3</w:t>
      </w:r>
      <w:r w:rsidR="00EB54D2" w:rsidRPr="00EB54D2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EB54D2">
        <w:rPr>
          <w:sz w:val="24"/>
          <w:lang w:eastAsia="zh-CN"/>
        </w:rPr>
        <w:t xml:space="preserve"> swing gate opening</w:t>
      </w:r>
      <w:r w:rsidR="001D654A">
        <w:rPr>
          <w:sz w:val="24"/>
          <w:lang w:eastAsia="zh-CN"/>
        </w:rPr>
        <w:t xml:space="preserve"> and load onto Malaysia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1D654A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26/11</w:t>
      </w:r>
      <w:r w:rsidR="00092A4A">
        <w:rPr>
          <w:bCs/>
          <w:sz w:val="24"/>
          <w:szCs w:val="24"/>
          <w:lang w:eastAsia="zh-CN"/>
        </w:rPr>
        <w:t>/2019</w:t>
      </w:r>
      <w:r>
        <w:rPr>
          <w:bCs/>
          <w:sz w:val="24"/>
          <w:szCs w:val="24"/>
          <w:lang w:eastAsia="zh-CN"/>
        </w:rPr>
        <w:t xml:space="preserve"> (Tuesday)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96105" w:rsidP="00893F2E">
      <w:pPr>
        <w:pStyle w:val="Heading4"/>
      </w:pPr>
      <w:r>
        <w:t>Blk 155 Kallang Way</w:t>
      </w:r>
      <w:bookmarkStart w:id="0" w:name="_GoBack"/>
      <w:bookmarkEnd w:id="0"/>
      <w:r w:rsidR="001D654A">
        <w:t xml:space="preserve"> #03-05/09</w:t>
      </w:r>
    </w:p>
    <w:p w:rsidR="004718CF" w:rsidRPr="004718CF" w:rsidRDefault="001D654A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Sor Swa Polytheme Co. </w:t>
      </w:r>
      <w:r w:rsidR="006742D7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42D7">
        <w:rPr>
          <w:sz w:val="24"/>
          <w:lang w:eastAsia="zh-CN"/>
        </w:rPr>
        <w:t xml:space="preserve">50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48547C" w:rsidRDefault="001D65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 x 40ft Malaysia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8547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54A" w:rsidRDefault="001D654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547C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1D65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8254AB">
        <w:rPr>
          <w:sz w:val="24"/>
          <w:lang w:eastAsia="zh-CN"/>
        </w:rPr>
        <w:t>obile</w:t>
      </w:r>
      <w:r w:rsidR="006F3F18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092A4A">
        <w:rPr>
          <w:sz w:val="24"/>
          <w:lang w:eastAsia="zh-CN"/>
        </w:rPr>
        <w:t xml:space="preserve"> to 3</w:t>
      </w:r>
      <w:r w:rsidR="00092A4A" w:rsidRPr="00092A4A">
        <w:rPr>
          <w:sz w:val="24"/>
          <w:vertAlign w:val="superscript"/>
          <w:lang w:eastAsia="zh-CN"/>
        </w:rPr>
        <w:t>rd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03471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06E44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1D654A">
        <w:rPr>
          <w:sz w:val="24"/>
          <w:lang w:eastAsia="zh-CN"/>
        </w:rPr>
        <w:t xml:space="preserve">onto Malaysia lorry </w:t>
      </w:r>
      <w:r>
        <w:rPr>
          <w:sz w:val="24"/>
          <w:lang w:eastAsia="zh-CN"/>
        </w:rPr>
        <w:t xml:space="preserve"> </w:t>
      </w:r>
    </w:p>
    <w:p w:rsidR="0065011C" w:rsidRPr="001D654A" w:rsidRDefault="0048547C" w:rsidP="001D6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1D654A">
        <w:rPr>
          <w:sz w:val="24"/>
          <w:lang w:eastAsia="zh-CN"/>
        </w:rPr>
        <w:t xml:space="preserve"> prior to moving out of site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C62" w:rsidRDefault="00627C62">
      <w:r>
        <w:separator/>
      </w:r>
    </w:p>
  </w:endnote>
  <w:endnote w:type="continuationSeparator" w:id="0">
    <w:p w:rsidR="00627C62" w:rsidRDefault="00627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610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61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C62" w:rsidRDefault="00627C62">
      <w:r>
        <w:separator/>
      </w:r>
    </w:p>
  </w:footnote>
  <w:footnote w:type="continuationSeparator" w:id="0">
    <w:p w:rsidR="00627C62" w:rsidRDefault="00627C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A4A"/>
    <w:rsid w:val="00092E41"/>
    <w:rsid w:val="000B50E4"/>
    <w:rsid w:val="000D56B6"/>
    <w:rsid w:val="00111ACF"/>
    <w:rsid w:val="001123B1"/>
    <w:rsid w:val="001900A4"/>
    <w:rsid w:val="001A171A"/>
    <w:rsid w:val="001B2065"/>
    <w:rsid w:val="001C7AD5"/>
    <w:rsid w:val="001D654A"/>
    <w:rsid w:val="001D7BC0"/>
    <w:rsid w:val="00201130"/>
    <w:rsid w:val="002051F7"/>
    <w:rsid w:val="00251834"/>
    <w:rsid w:val="00255EC6"/>
    <w:rsid w:val="00296105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55787A"/>
    <w:rsid w:val="005779E9"/>
    <w:rsid w:val="005D0440"/>
    <w:rsid w:val="005D78E1"/>
    <w:rsid w:val="00606E44"/>
    <w:rsid w:val="00627C62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3F12"/>
    <w:rsid w:val="00916D36"/>
    <w:rsid w:val="00946BB9"/>
    <w:rsid w:val="009D52B1"/>
    <w:rsid w:val="00A431B9"/>
    <w:rsid w:val="00AF4126"/>
    <w:rsid w:val="00B03471"/>
    <w:rsid w:val="00B353B3"/>
    <w:rsid w:val="00B6221E"/>
    <w:rsid w:val="00B85262"/>
    <w:rsid w:val="00B87BE0"/>
    <w:rsid w:val="00BF4281"/>
    <w:rsid w:val="00CA3063"/>
    <w:rsid w:val="00CF1559"/>
    <w:rsid w:val="00D12328"/>
    <w:rsid w:val="00D64CFE"/>
    <w:rsid w:val="00DB0619"/>
    <w:rsid w:val="00DB549E"/>
    <w:rsid w:val="00DC6C74"/>
    <w:rsid w:val="00E81C61"/>
    <w:rsid w:val="00E82249"/>
    <w:rsid w:val="00EB54D2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4C32E-79AD-4880-B3C2-FBDB76570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2019-11-22T00:55:00Z</cp:lastPrinted>
  <dcterms:created xsi:type="dcterms:W3CDTF">2019-11-22T00:51:00Z</dcterms:created>
  <dcterms:modified xsi:type="dcterms:W3CDTF">2019-11-22T00:55:00Z</dcterms:modified>
</cp:coreProperties>
</file>