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372A1A">
      <w:pPr>
        <w:rPr>
          <w:sz w:val="24"/>
          <w:lang w:eastAsia="zh-CN"/>
        </w:rPr>
      </w:pPr>
      <w:r>
        <w:rPr>
          <w:sz w:val="24"/>
        </w:rPr>
        <w:t>Date: 19</w:t>
      </w:r>
      <w:r w:rsidR="00C2416E" w:rsidRPr="00C2416E">
        <w:rPr>
          <w:sz w:val="24"/>
          <w:vertAlign w:val="superscript"/>
        </w:rPr>
        <w:t>th</w:t>
      </w:r>
      <w:r w:rsidR="00C2416E">
        <w:rPr>
          <w:sz w:val="24"/>
        </w:rPr>
        <w:t xml:space="preserve"> July</w:t>
      </w:r>
      <w:r w:rsidR="00D95D0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unit machine with accessories from 1 x 40ft OT container</w:t>
      </w:r>
      <w:r w:rsidR="00F147A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>
        <w:rPr>
          <w:sz w:val="24"/>
          <w:lang w:eastAsia="zh-CN"/>
        </w:rPr>
        <w:t xml:space="preserve">to door entrance, </w:t>
      </w:r>
      <w:r w:rsidR="00282A7E">
        <w:rPr>
          <w:sz w:val="24"/>
          <w:lang w:eastAsia="zh-CN"/>
        </w:rPr>
        <w:t xml:space="preserve">using </w:t>
      </w:r>
      <w:r w:rsidR="00FD0AC7">
        <w:rPr>
          <w:sz w:val="24"/>
          <w:lang w:eastAsia="zh-CN"/>
        </w:rPr>
        <w:t>pallet truck</w:t>
      </w:r>
      <w:r w:rsidR="00282A7E">
        <w:rPr>
          <w:sz w:val="24"/>
          <w:lang w:eastAsia="zh-CN"/>
        </w:rPr>
        <w:t>/rollers</w:t>
      </w:r>
      <w:r w:rsidR="00FD0AC7">
        <w:rPr>
          <w:sz w:val="24"/>
          <w:lang w:eastAsia="zh-CN"/>
        </w:rPr>
        <w:t xml:space="preserve">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BEAM Machine with accessories</w:t>
      </w:r>
    </w:p>
    <w:p w:rsidR="00282A7E" w:rsidRDefault="00282A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2275 x 1850 x 2560 mm / Wt: 4, 400 kgs</w:t>
      </w:r>
    </w:p>
    <w:p w:rsidR="00282A7E" w:rsidRDefault="00282A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2500 x 1850 x 2560 mm / Wt: 2, 500 kgs</w:t>
      </w:r>
    </w:p>
    <w:p w:rsidR="00282A7E" w:rsidRDefault="00282A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900 x 900 x 1500 mm / Wt: 320 kg</w:t>
      </w:r>
    </w:p>
    <w:p w:rsidR="00D95D0B" w:rsidRDefault="00282A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</w:t>
      </w:r>
      <w:r w:rsidR="007E0784">
        <w:rPr>
          <w:bCs/>
          <w:sz w:val="24"/>
          <w:szCs w:val="24"/>
          <w:lang w:eastAsia="zh-CN"/>
        </w:rPr>
        <w:t xml:space="preserve">50 x 800 x 1300 mm / Wt: 560 kgs </w:t>
      </w:r>
      <w:r>
        <w:rPr>
          <w:bCs/>
          <w:sz w:val="24"/>
          <w:szCs w:val="24"/>
          <w:lang w:eastAsia="zh-CN"/>
        </w:rPr>
        <w:t xml:space="preserve"> 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3503C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</w:t>
      </w:r>
      <w:r w:rsidR="00FA16F6">
        <w:rPr>
          <w:bCs/>
          <w:sz w:val="24"/>
          <w:szCs w:val="24"/>
          <w:lang w:eastAsia="zh-CN"/>
        </w:rPr>
        <w:t>imate</w:t>
      </w:r>
      <w:r>
        <w:rPr>
          <w:bCs/>
          <w:sz w:val="24"/>
          <w:szCs w:val="24"/>
          <w:lang w:eastAsia="zh-CN"/>
        </w:rPr>
        <w:t xml:space="preserve">: 30/07/2019   -   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Cleantech Loop #01-01</w:t>
      </w:r>
    </w:p>
    <w:p w:rsidR="007E0784" w:rsidRPr="000B14C2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Advanced Remanufacturing &amp; Technology Centre (ARTC)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lorry loader – PALFINGER </w:t>
      </w:r>
      <w:r w:rsidR="009F1764">
        <w:rPr>
          <w:sz w:val="24"/>
          <w:lang w:eastAsia="zh-CN"/>
        </w:rPr>
        <w:t>PK50002EH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D186A" w:rsidRDefault="004540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</w:t>
      </w:r>
      <w:r w:rsidR="008937B8">
        <w:rPr>
          <w:sz w:val="24"/>
          <w:lang w:eastAsia="zh-CN"/>
        </w:rPr>
        <w:t>lywood, 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37B8" w:rsidRDefault="008937B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446E52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Open up container canvas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Pull out machine case from container and load onto lorry chassis </w:t>
      </w:r>
    </w:p>
    <w:p w:rsidR="00AD14A5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FA16F6">
        <w:rPr>
          <w:b w:val="0"/>
          <w:sz w:val="24"/>
          <w:szCs w:val="24"/>
          <w:u w:val="none"/>
          <w:lang w:eastAsia="zh-CN"/>
        </w:rPr>
        <w:t xml:space="preserve"> case</w:t>
      </w:r>
      <w:r w:rsidR="00AD14A5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</w:p>
    <w:p w:rsidR="005E3EC3" w:rsidRDefault="00FA16F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Lay out canvas, metal plate onto floor</w:t>
      </w:r>
      <w:r w:rsidR="004E645C">
        <w:rPr>
          <w:b w:val="0"/>
          <w:sz w:val="24"/>
          <w:u w:val="none"/>
          <w:lang w:eastAsia="zh-CN"/>
        </w:rPr>
        <w:t xml:space="preserve"> for protection </w:t>
      </w:r>
      <w:r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587" w:rsidRDefault="00387587">
      <w:r>
        <w:separator/>
      </w:r>
    </w:p>
  </w:endnote>
  <w:endnote w:type="continuationSeparator" w:id="0">
    <w:p w:rsidR="00387587" w:rsidRDefault="0038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64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64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587" w:rsidRDefault="00387587">
      <w:r>
        <w:separator/>
      </w:r>
    </w:p>
  </w:footnote>
  <w:footnote w:type="continuationSeparator" w:id="0">
    <w:p w:rsidR="00387587" w:rsidRDefault="003875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875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8758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06CDC-E248-4928-90F4-1871FE985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47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2019-05-17T03:32:00Z</cp:lastPrinted>
  <dcterms:created xsi:type="dcterms:W3CDTF">2019-07-11T02:21:00Z</dcterms:created>
  <dcterms:modified xsi:type="dcterms:W3CDTF">2019-07-18T06:39:00Z</dcterms:modified>
</cp:coreProperties>
</file>