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147AF">
      <w:pPr>
        <w:rPr>
          <w:sz w:val="24"/>
          <w:lang w:eastAsia="zh-CN"/>
        </w:rPr>
      </w:pPr>
      <w:r>
        <w:rPr>
          <w:sz w:val="24"/>
        </w:rPr>
        <w:t>Date: 30</w:t>
      </w:r>
      <w:r w:rsidRPr="00F147AF">
        <w:rPr>
          <w:sz w:val="24"/>
          <w:vertAlign w:val="superscript"/>
        </w:rPr>
        <w:t>th</w:t>
      </w:r>
      <w:r w:rsidR="00D95D0B">
        <w:rPr>
          <w:sz w:val="24"/>
        </w:rPr>
        <w:t xml:space="preserve"> May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3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D95D0B">
        <w:rPr>
          <w:sz w:val="24"/>
          <w:lang w:eastAsia="zh-CN"/>
        </w:rPr>
        <w:t>orry loader</w:t>
      </w:r>
      <w:r w:rsidR="00F83D1F">
        <w:rPr>
          <w:sz w:val="24"/>
          <w:lang w:eastAsia="zh-CN"/>
        </w:rPr>
        <w:t xml:space="preserve"> to hoist down </w:t>
      </w:r>
      <w:r w:rsidR="00EC18FD">
        <w:rPr>
          <w:sz w:val="24"/>
          <w:lang w:eastAsia="zh-CN"/>
        </w:rPr>
        <w:t>fork</w:t>
      </w:r>
      <w:r w:rsidR="00F83D1F">
        <w:rPr>
          <w:sz w:val="24"/>
          <w:lang w:eastAsia="zh-CN"/>
        </w:rPr>
        <w:t>lift</w:t>
      </w:r>
      <w:r w:rsidR="00F147AF">
        <w:rPr>
          <w:sz w:val="24"/>
          <w:lang w:eastAsia="zh-CN"/>
        </w:rPr>
        <w:t>, and using forklift to unload 1</w:t>
      </w:r>
      <w:r>
        <w:rPr>
          <w:sz w:val="24"/>
          <w:lang w:eastAsia="zh-CN"/>
        </w:rPr>
        <w:t xml:space="preserve"> case</w:t>
      </w:r>
      <w:r w:rsidR="009F1764">
        <w:rPr>
          <w:sz w:val="24"/>
          <w:lang w:eastAsia="zh-CN"/>
        </w:rPr>
        <w:t xml:space="preserve"> form customer forwarder lorry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 w:rsidR="006D186A">
        <w:rPr>
          <w:sz w:val="24"/>
          <w:lang w:eastAsia="zh-CN"/>
        </w:rPr>
        <w:t xml:space="preserve">uncrate, </w:t>
      </w:r>
      <w:r w:rsidR="00853AD2">
        <w:rPr>
          <w:sz w:val="24"/>
          <w:lang w:eastAsia="zh-CN"/>
        </w:rPr>
        <w:t>transport to loading bay</w:t>
      </w:r>
      <w:r w:rsidR="00EC18FD"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>and position to 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3503C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83D1F" w:rsidRDefault="0073503C" w:rsidP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31/05/2019</w:t>
      </w:r>
      <w:r w:rsidR="00F147AF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(</w:t>
      </w:r>
      <w:r>
        <w:rPr>
          <w:b/>
          <w:bCs/>
          <w:sz w:val="24"/>
          <w:szCs w:val="24"/>
          <w:lang w:eastAsia="zh-CN"/>
        </w:rPr>
        <w:t>Afternoon)</w:t>
      </w:r>
      <w:r w:rsidR="00F147AF">
        <w:rPr>
          <w:bCs/>
          <w:sz w:val="24"/>
          <w:szCs w:val="24"/>
          <w:lang w:eastAsia="zh-CN"/>
        </w:rPr>
        <w:t xml:space="preserve">  </w:t>
      </w:r>
      <w:r>
        <w:rPr>
          <w:bCs/>
          <w:sz w:val="24"/>
          <w:szCs w:val="24"/>
          <w:lang w:eastAsia="zh-CN"/>
        </w:rPr>
        <w:t xml:space="preserve"> </w:t>
      </w:r>
      <w:r w:rsidR="00F147AF">
        <w:rPr>
          <w:bCs/>
          <w:sz w:val="24"/>
          <w:szCs w:val="24"/>
          <w:lang w:eastAsia="zh-CN"/>
        </w:rPr>
        <w:t xml:space="preserve">-   To unload/hoist down case from forwarder lorry, shift and position to one side without uncrating </w:t>
      </w:r>
    </w:p>
    <w:p w:rsidR="00F147AF" w:rsidRPr="0073503C" w:rsidRDefault="007350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03/06/2019</w:t>
      </w:r>
      <w:r w:rsidR="00F147AF">
        <w:rPr>
          <w:bCs/>
          <w:sz w:val="24"/>
          <w:szCs w:val="24"/>
          <w:lang w:eastAsia="zh-CN"/>
        </w:rPr>
        <w:t xml:space="preserve">   -    To uncrate case, </w:t>
      </w:r>
      <w:r>
        <w:rPr>
          <w:bCs/>
          <w:sz w:val="24"/>
          <w:szCs w:val="24"/>
          <w:lang w:eastAsia="zh-CN"/>
        </w:rPr>
        <w:t xml:space="preserve">fork and </w:t>
      </w:r>
      <w:r w:rsidR="00F147AF">
        <w:rPr>
          <w:bCs/>
          <w:sz w:val="24"/>
          <w:szCs w:val="24"/>
          <w:lang w:eastAsia="zh-CN"/>
        </w:rPr>
        <w:t>detach machine from base</w:t>
      </w:r>
      <w:r>
        <w:rPr>
          <w:bCs/>
          <w:sz w:val="24"/>
          <w:szCs w:val="24"/>
          <w:lang w:eastAsia="zh-CN"/>
        </w:rPr>
        <w:t xml:space="preserve">, shift and position to location using pallet truck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F1764" w:rsidRDefault="00D95D0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N3.1 65 Nanyang Drive</w:t>
      </w:r>
      <w:r w:rsidR="00040D1C">
        <w:rPr>
          <w:bCs/>
          <w:sz w:val="24"/>
          <w:szCs w:val="24"/>
          <w:lang w:eastAsia="zh-CN"/>
        </w:rPr>
        <w:t xml:space="preserve"> </w:t>
      </w:r>
    </w:p>
    <w:p w:rsidR="009C3595" w:rsidRPr="000B14C2" w:rsidRDefault="009C359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HP-NTU Digital Manufacturing Corporate Lab</w:t>
      </w:r>
      <w:r w:rsidR="009F1764">
        <w:rPr>
          <w:bCs/>
          <w:sz w:val="24"/>
          <w:szCs w:val="24"/>
          <w:lang w:eastAsia="zh-CN"/>
        </w:rPr>
        <w:t>, B4b-02</w:t>
      </w:r>
      <w:r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lorry loader – PALFINGER </w:t>
      </w:r>
      <w:r w:rsidR="009F1764">
        <w:rPr>
          <w:sz w:val="24"/>
          <w:lang w:eastAsia="zh-CN"/>
        </w:rPr>
        <w:t>PK50002EH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9C3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unauthorized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9C3595">
        <w:rPr>
          <w:b w:val="0"/>
          <w:sz w:val="24"/>
          <w:u w:val="none"/>
          <w:lang w:eastAsia="zh-CN"/>
        </w:rPr>
        <w:t>4</w:t>
      </w:r>
      <w:r w:rsidR="00F83D1F">
        <w:rPr>
          <w:b w:val="0"/>
          <w:sz w:val="24"/>
          <w:u w:val="none"/>
          <w:lang w:eastAsia="zh-CN"/>
        </w:rPr>
        <w:t xml:space="preserve"> cases</w:t>
      </w:r>
      <w:r w:rsidR="00AD14A5">
        <w:rPr>
          <w:b w:val="0"/>
          <w:sz w:val="24"/>
          <w:u w:val="none"/>
          <w:lang w:eastAsia="zh-CN"/>
        </w:rPr>
        <w:t xml:space="preserve"> </w:t>
      </w:r>
      <w:r w:rsidR="009C3595">
        <w:rPr>
          <w:b w:val="0"/>
          <w:sz w:val="24"/>
          <w:u w:val="none"/>
          <w:lang w:eastAsia="zh-CN"/>
        </w:rPr>
        <w:t xml:space="preserve">from forwarder lorry 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9C3595">
        <w:rPr>
          <w:b w:val="0"/>
          <w:sz w:val="24"/>
          <w:u w:val="none"/>
          <w:lang w:eastAsia="zh-CN"/>
        </w:rPr>
        <w:t>into lab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E90" w:rsidRDefault="00E40E90">
      <w:r>
        <w:separator/>
      </w:r>
    </w:p>
  </w:endnote>
  <w:endnote w:type="continuationSeparator" w:id="0">
    <w:p w:rsidR="00E40E90" w:rsidRDefault="00E4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503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50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E90" w:rsidRDefault="00E40E90">
      <w:r>
        <w:separator/>
      </w:r>
    </w:p>
  </w:footnote>
  <w:footnote w:type="continuationSeparator" w:id="0">
    <w:p w:rsidR="00E40E90" w:rsidRDefault="00E40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350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73503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E41FB-18CB-4ABD-988C-1D9569E97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2019-05-17T03:32:00Z</cp:lastPrinted>
  <dcterms:created xsi:type="dcterms:W3CDTF">2019-05-30T01:28:00Z</dcterms:created>
  <dcterms:modified xsi:type="dcterms:W3CDTF">2019-05-30T01:28:00Z</dcterms:modified>
</cp:coreProperties>
</file>