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4943DD">
        <w:rPr>
          <w:sz w:val="24"/>
        </w:rPr>
        <w:t>: 01 Aug</w:t>
      </w:r>
      <w:r w:rsidR="00C159DB">
        <w:rPr>
          <w:sz w:val="24"/>
        </w:rPr>
        <w:t xml:space="preserve"> 2014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59DB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159DB">
        <w:rPr>
          <w:sz w:val="24"/>
          <w:lang w:eastAsia="zh-CN"/>
        </w:rPr>
        <w:t xml:space="preserve">hoist down </w:t>
      </w:r>
      <w:r w:rsidR="004943DD">
        <w:rPr>
          <w:sz w:val="24"/>
          <w:lang w:eastAsia="zh-CN"/>
        </w:rPr>
        <w:t>2 unit machine</w:t>
      </w:r>
      <w:r w:rsidR="00E86FE3">
        <w:rPr>
          <w:sz w:val="24"/>
          <w:lang w:eastAsia="zh-CN"/>
        </w:rPr>
        <w:t xml:space="preserve"> </w:t>
      </w:r>
      <w:r w:rsidR="004943DD">
        <w:rPr>
          <w:sz w:val="24"/>
          <w:lang w:eastAsia="zh-CN"/>
        </w:rPr>
        <w:t>from 3</w:t>
      </w:r>
      <w:r w:rsidR="004943DD" w:rsidRPr="004943DD">
        <w:rPr>
          <w:sz w:val="24"/>
          <w:vertAlign w:val="superscript"/>
          <w:lang w:eastAsia="zh-CN"/>
        </w:rPr>
        <w:t>rd</w:t>
      </w:r>
      <w:r w:rsidR="00A07F7E">
        <w:rPr>
          <w:sz w:val="24"/>
          <w:lang w:eastAsia="zh-CN"/>
        </w:rPr>
        <w:t xml:space="preserve"> </w:t>
      </w:r>
      <w:r w:rsidR="00C159DB">
        <w:rPr>
          <w:sz w:val="24"/>
          <w:lang w:eastAsia="zh-CN"/>
        </w:rPr>
        <w:t>fl</w:t>
      </w:r>
      <w:r w:rsidR="00CC6B22">
        <w:rPr>
          <w:sz w:val="24"/>
          <w:lang w:eastAsia="zh-CN"/>
        </w:rPr>
        <w:t xml:space="preserve">oor by using platform and </w:t>
      </w:r>
      <w:r w:rsidR="00C159DB">
        <w:rPr>
          <w:sz w:val="24"/>
          <w:lang w:eastAsia="zh-CN"/>
        </w:rPr>
        <w:t>mobile</w:t>
      </w:r>
      <w:r w:rsidR="004943DD">
        <w:rPr>
          <w:sz w:val="24"/>
          <w:lang w:eastAsia="zh-CN"/>
        </w:rPr>
        <w:t xml:space="preserve"> </w:t>
      </w:r>
      <w:r w:rsidR="00C159DB">
        <w:rPr>
          <w:sz w:val="24"/>
          <w:lang w:eastAsia="zh-CN"/>
        </w:rPr>
        <w:t>crane.</w:t>
      </w:r>
    </w:p>
    <w:p w:rsidR="00CC6B22" w:rsidRDefault="0049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07F7E">
        <w:rPr>
          <w:sz w:val="24"/>
          <w:lang w:eastAsia="zh-CN"/>
        </w:rPr>
        <w:t>o</w:t>
      </w:r>
      <w:r>
        <w:rPr>
          <w:sz w:val="24"/>
          <w:lang w:eastAsia="zh-CN"/>
        </w:rPr>
        <w:t>ad machine onto lorry and deliver to new location</w:t>
      </w:r>
    </w:p>
    <w:p w:rsidR="00A07F7E" w:rsidRDefault="00A07F7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4943DD">
      <w:pPr>
        <w:rPr>
          <w:sz w:val="24"/>
          <w:lang w:eastAsia="zh-CN"/>
        </w:rPr>
      </w:pPr>
      <w:r>
        <w:rPr>
          <w:sz w:val="24"/>
          <w:lang w:eastAsia="zh-CN"/>
        </w:rPr>
        <w:t>01/08</w:t>
      </w:r>
      <w:r w:rsidR="00A07F7E">
        <w:rPr>
          <w:sz w:val="24"/>
          <w:lang w:eastAsia="zh-CN"/>
        </w:rPr>
        <w:t>/2014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4943DD" w:rsidP="00A07F7E">
      <w:pPr>
        <w:pStyle w:val="Heading4"/>
      </w:pPr>
      <w:r>
        <w:t>No 88 International Rd</w:t>
      </w:r>
    </w:p>
    <w:p w:rsidR="00A07F7E" w:rsidRPr="00A07F7E" w:rsidRDefault="004943DD" w:rsidP="00A07F7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Energy Services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261D2" w:rsidRDefault="006261D2">
      <w:pPr>
        <w:rPr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261D2" w:rsidRDefault="0049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</w:t>
      </w:r>
      <w:r w:rsidR="00AC56DE">
        <w:rPr>
          <w:sz w:val="24"/>
          <w:lang w:eastAsia="zh-CN"/>
        </w:rPr>
        <w:t xml:space="preserve">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4943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AC56D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                                        </w:t>
      </w:r>
    </w:p>
    <w:p w:rsidR="006261D2" w:rsidRDefault="00A07F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43DD">
        <w:rPr>
          <w:sz w:val="24"/>
          <w:lang w:eastAsia="zh-CN"/>
        </w:rPr>
        <w:t>ire</w:t>
      </w:r>
      <w:r w:rsidR="001128FE">
        <w:rPr>
          <w:sz w:val="24"/>
          <w:lang w:eastAsia="zh-CN"/>
        </w:rPr>
        <w:t xml:space="preserve">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 involved enter unintentionally.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C6B22" w:rsidRDefault="00CC6B22" w:rsidP="00CC6B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Default="006261D2" w:rsidP="00A07F7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>
        <w:rPr>
          <w:sz w:val="24"/>
          <w:lang w:eastAsia="zh-CN"/>
        </w:rPr>
        <w:t xml:space="preserve">and lorry/mobile 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261D2" w:rsidRDefault="006261D2" w:rsidP="00CC6B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crew is pre-briefed prior to commencement of job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helmet, safety harness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4943D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 to park at designated hoisting area for the lift</w:t>
      </w:r>
    </w:p>
    <w:p w:rsidR="006261D2" w:rsidRDefault="006261D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CC6B22">
        <w:rPr>
          <w:sz w:val="24"/>
          <w:lang w:eastAsia="zh-CN"/>
        </w:rPr>
        <w:t xml:space="preserve"> with safety cones, red/white tape</w:t>
      </w:r>
    </w:p>
    <w:p w:rsidR="006261D2" w:rsidRDefault="004943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4943D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8A7945" w:rsidRDefault="00873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tagline to </w:t>
      </w:r>
      <w:r w:rsidR="006261D2">
        <w:rPr>
          <w:sz w:val="24"/>
          <w:lang w:eastAsia="zh-CN"/>
        </w:rPr>
        <w:t>control t</w:t>
      </w:r>
      <w:r w:rsidR="00AC56DE">
        <w:rPr>
          <w:sz w:val="24"/>
          <w:lang w:eastAsia="zh-CN"/>
        </w:rPr>
        <w:t>he swing motion of platform</w:t>
      </w:r>
    </w:p>
    <w:p w:rsidR="006261D2" w:rsidRPr="008732FB" w:rsidRDefault="008A7945" w:rsidP="008732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732FB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load machine onto platform</w:t>
      </w:r>
    </w:p>
    <w:p w:rsidR="006261D2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and secured machine onto platform with strapping belt</w:t>
      </w:r>
    </w:p>
    <w:p w:rsidR="000D1DDB" w:rsidRDefault="000D1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</w:t>
      </w:r>
      <w:r w:rsidR="008A7945">
        <w:rPr>
          <w:sz w:val="24"/>
          <w:lang w:eastAsia="zh-CN"/>
        </w:rPr>
        <w:t>ne onto</w:t>
      </w:r>
      <w:r>
        <w:rPr>
          <w:sz w:val="24"/>
          <w:lang w:eastAsia="zh-CN"/>
        </w:rPr>
        <w:t xml:space="preserve"> lorry</w:t>
      </w:r>
      <w:r w:rsidR="008A7945">
        <w:rPr>
          <w:sz w:val="24"/>
          <w:lang w:eastAsia="zh-CN"/>
        </w:rPr>
        <w:t>, secured and deliver to new location</w:t>
      </w:r>
      <w:r w:rsidR="00A07F7E">
        <w:rPr>
          <w:sz w:val="24"/>
          <w:lang w:eastAsia="zh-CN"/>
        </w:rPr>
        <w:t xml:space="preserve"> at ground floor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1DDB">
        <w:rPr>
          <w:sz w:val="24"/>
          <w:lang w:eastAsia="zh-CN"/>
        </w:rPr>
        <w:t>, all debris will be clear and dispose</w:t>
      </w:r>
      <w:bookmarkStart w:id="0" w:name="_GoBack"/>
      <w:bookmarkEnd w:id="0"/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8F0" w:rsidRDefault="003C18F0">
      <w:r>
        <w:separator/>
      </w:r>
    </w:p>
  </w:endnote>
  <w:endnote w:type="continuationSeparator" w:id="0">
    <w:p w:rsidR="003C18F0" w:rsidRDefault="003C1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25B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25B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8F0" w:rsidRDefault="003C18F0">
      <w:r>
        <w:separator/>
      </w:r>
    </w:p>
  </w:footnote>
  <w:footnote w:type="continuationSeparator" w:id="0">
    <w:p w:rsidR="003C18F0" w:rsidRDefault="003C18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5A25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261D2" w:rsidRDefault="006261D2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261D2" w:rsidRDefault="006261D2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261D2" w:rsidRDefault="005A25BD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6261D2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1DDB"/>
    <w:rsid w:val="000D3E3D"/>
    <w:rsid w:val="001128FE"/>
    <w:rsid w:val="001E2B01"/>
    <w:rsid w:val="001F6851"/>
    <w:rsid w:val="003C18F0"/>
    <w:rsid w:val="0046342F"/>
    <w:rsid w:val="004943DD"/>
    <w:rsid w:val="005A25BD"/>
    <w:rsid w:val="006261D2"/>
    <w:rsid w:val="006E5C7C"/>
    <w:rsid w:val="00744256"/>
    <w:rsid w:val="008732FB"/>
    <w:rsid w:val="008A7945"/>
    <w:rsid w:val="00A07F7E"/>
    <w:rsid w:val="00A445A2"/>
    <w:rsid w:val="00AC56DE"/>
    <w:rsid w:val="00C159DB"/>
    <w:rsid w:val="00CC6B22"/>
    <w:rsid w:val="00E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40709-BBCC-46B4-A011-FA28FCF49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340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2014-07-31T05:02:00Z</cp:lastPrinted>
  <dcterms:created xsi:type="dcterms:W3CDTF">2014-07-31T05:03:00Z</dcterms:created>
  <dcterms:modified xsi:type="dcterms:W3CDTF">2014-07-31T05:03:00Z</dcterms:modified>
</cp:coreProperties>
</file>