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D4953" w:rsidRDefault="00BD4953">
      <w:pPr>
        <w:rPr>
          <w:sz w:val="24"/>
        </w:rPr>
      </w:pPr>
    </w:p>
    <w:p w:rsidR="000E0C97" w:rsidRDefault="009806DE">
      <w:pPr>
        <w:rPr>
          <w:sz w:val="24"/>
          <w:lang w:eastAsia="zh-CN"/>
        </w:rPr>
      </w:pPr>
      <w:r>
        <w:rPr>
          <w:sz w:val="24"/>
        </w:rPr>
        <w:t>Date: 07</w:t>
      </w:r>
      <w:r w:rsidR="006762C9" w:rsidRPr="006762C9">
        <w:rPr>
          <w:sz w:val="24"/>
          <w:vertAlign w:val="superscript"/>
        </w:rPr>
        <w:t>th</w:t>
      </w:r>
      <w:r w:rsidR="006762C9">
        <w:rPr>
          <w:sz w:val="24"/>
        </w:rPr>
        <w:t xml:space="preserve"> Sep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BD495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machineries from 2</w:t>
      </w:r>
      <w:r w:rsidRPr="00BD4953">
        <w:rPr>
          <w:sz w:val="24"/>
          <w:vertAlign w:val="superscript"/>
          <w:lang w:eastAsia="zh-CN"/>
        </w:rPr>
        <w:t>nd</w:t>
      </w:r>
      <w:r w:rsidR="006762C9">
        <w:rPr>
          <w:sz w:val="24"/>
          <w:lang w:eastAsia="zh-CN"/>
        </w:rPr>
        <w:t xml:space="preserve"> </w:t>
      </w:r>
      <w:r w:rsidR="003E54A3">
        <w:rPr>
          <w:sz w:val="24"/>
          <w:lang w:eastAsia="zh-CN"/>
        </w:rPr>
        <w:t>floor through shutter door</w:t>
      </w:r>
      <w:r w:rsidR="00C926BD">
        <w:rPr>
          <w:sz w:val="24"/>
          <w:lang w:eastAsia="zh-CN"/>
        </w:rPr>
        <w:t xml:space="preserve">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Pr="00BD4953" w:rsidRDefault="00BD49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6762C9" w:rsidRPr="001A35E8" w:rsidRDefault="00D944A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bookmarkStart w:id="0" w:name="_GoBack"/>
      <w:bookmarkEnd w:id="0"/>
      <w:r w:rsidR="006762C9">
        <w:rPr>
          <w:sz w:val="24"/>
          <w:lang w:eastAsia="zh-CN"/>
        </w:rPr>
        <w:t>/09/23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D4953">
      <w:pPr>
        <w:pStyle w:val="Heading4"/>
      </w:pPr>
      <w:r>
        <w:t>2 Changi North St 1 #02-03</w:t>
      </w:r>
    </w:p>
    <w:p w:rsidR="005E104A" w:rsidRDefault="00BD4953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Sico Quartz Asia</w:t>
      </w:r>
      <w:r w:rsidR="00C12508">
        <w:rPr>
          <w:sz w:val="24"/>
          <w:szCs w:val="24"/>
          <w:lang w:eastAsia="zh-CN"/>
        </w:rPr>
        <w:t xml:space="preserve"> Pte Ltd</w:t>
      </w:r>
    </w:p>
    <w:p w:rsidR="003E54A3" w:rsidRDefault="003E54A3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4953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6A1EEF" w:rsidRDefault="00BD4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6A1EEF">
        <w:rPr>
          <w:sz w:val="24"/>
          <w:lang w:eastAsia="zh-CN"/>
        </w:rPr>
        <w:t xml:space="preserve"> </w:t>
      </w:r>
    </w:p>
    <w:p w:rsidR="000C1D59" w:rsidRDefault="00BD4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50168B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BD4953" w:rsidRDefault="00BD49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2F6B68" w:rsidRDefault="002F6B68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60F67">
        <w:rPr>
          <w:sz w:val="24"/>
          <w:lang w:eastAsia="zh-CN"/>
        </w:rPr>
        <w:t>oist up platform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E60F67">
        <w:rPr>
          <w:sz w:val="24"/>
          <w:lang w:eastAsia="zh-CN"/>
        </w:rPr>
        <w:t xml:space="preserve"> floor shutter gate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6762C9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control moving speed of machine </w:t>
      </w:r>
    </w:p>
    <w:p w:rsidR="00BA5361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E60F67">
        <w:rPr>
          <w:sz w:val="24"/>
          <w:lang w:eastAsia="zh-CN"/>
        </w:rPr>
        <w:t>e hook and secured onto rigging</w:t>
      </w:r>
      <w:r w:rsidR="00BA5361">
        <w:rPr>
          <w:sz w:val="24"/>
          <w:lang w:eastAsia="zh-CN"/>
        </w:rPr>
        <w:t xml:space="preserve"> point of machine 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3658A6">
        <w:rPr>
          <w:sz w:val="24"/>
          <w:lang w:eastAsia="zh-CN"/>
        </w:rPr>
        <w:t>hine to the ground</w:t>
      </w:r>
    </w:p>
    <w:p w:rsidR="003658A6" w:rsidRDefault="00E60F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C51278" w:rsidRDefault="009E3E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site premise </w:t>
      </w:r>
    </w:p>
    <w:p w:rsidR="000E0C97" w:rsidRDefault="009E3E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location </w:t>
      </w:r>
    </w:p>
    <w:p w:rsidR="00A36133" w:rsidRPr="009E3EC6" w:rsidRDefault="005E104A" w:rsidP="009E3E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E3EC6">
        <w:rPr>
          <w:sz w:val="24"/>
          <w:lang w:eastAsia="zh-CN"/>
        </w:rPr>
        <w:t>Once job done</w:t>
      </w:r>
      <w:r w:rsidR="000E0C97" w:rsidRPr="009E3EC6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5E104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9D4" w:rsidRDefault="00DA69D4">
      <w:r>
        <w:separator/>
      </w:r>
    </w:p>
  </w:endnote>
  <w:endnote w:type="continuationSeparator" w:id="0">
    <w:p w:rsidR="00DA69D4" w:rsidRDefault="00DA6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44A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44A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9D4" w:rsidRDefault="00DA69D4">
      <w:r>
        <w:separator/>
      </w:r>
    </w:p>
  </w:footnote>
  <w:footnote w:type="continuationSeparator" w:id="0">
    <w:p w:rsidR="00DA69D4" w:rsidRDefault="00DA69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A69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A69D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2504BF"/>
    <w:rsid w:val="00260ECA"/>
    <w:rsid w:val="002E4A72"/>
    <w:rsid w:val="002E52F2"/>
    <w:rsid w:val="002F6B68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0168B"/>
    <w:rsid w:val="00507679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762C9"/>
    <w:rsid w:val="006A1EEF"/>
    <w:rsid w:val="006C35D4"/>
    <w:rsid w:val="006C6E9C"/>
    <w:rsid w:val="006D50A2"/>
    <w:rsid w:val="00700075"/>
    <w:rsid w:val="00701B5C"/>
    <w:rsid w:val="007025EF"/>
    <w:rsid w:val="007324F5"/>
    <w:rsid w:val="007429B1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57C69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806DE"/>
    <w:rsid w:val="009A1954"/>
    <w:rsid w:val="009A451B"/>
    <w:rsid w:val="009A7D53"/>
    <w:rsid w:val="009E3EC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432EA"/>
    <w:rsid w:val="00B7163D"/>
    <w:rsid w:val="00B86D9F"/>
    <w:rsid w:val="00BA5361"/>
    <w:rsid w:val="00BB3BBB"/>
    <w:rsid w:val="00BC0413"/>
    <w:rsid w:val="00BC7D87"/>
    <w:rsid w:val="00BD4953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74092"/>
    <w:rsid w:val="00D944A3"/>
    <w:rsid w:val="00DA69D4"/>
    <w:rsid w:val="00DC6037"/>
    <w:rsid w:val="00E11B0D"/>
    <w:rsid w:val="00E12E7A"/>
    <w:rsid w:val="00E60F67"/>
    <w:rsid w:val="00EB50F2"/>
    <w:rsid w:val="00EE271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2023-09-07T02:41:00Z</cp:lastPrinted>
  <dcterms:created xsi:type="dcterms:W3CDTF">2023-09-06T07:50:00Z</dcterms:created>
  <dcterms:modified xsi:type="dcterms:W3CDTF">2023-09-07T02:41:00Z</dcterms:modified>
</cp:coreProperties>
</file>