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3E54A3">
      <w:pPr>
        <w:rPr>
          <w:sz w:val="24"/>
          <w:lang w:eastAsia="zh-CN"/>
        </w:rPr>
      </w:pPr>
      <w:r>
        <w:rPr>
          <w:sz w:val="24"/>
        </w:rPr>
        <w:t>Date: 27</w:t>
      </w:r>
      <w:r w:rsidRPr="003E54A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7429B1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3E54A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machine from 4</w:t>
      </w:r>
      <w:r w:rsidRPr="003E54A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the ground and hoist up 1 unit machine to 4</w:t>
      </w:r>
      <w:r w:rsidRPr="003E54A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shutter door</w:t>
      </w:r>
      <w:r w:rsidR="00C926BD">
        <w:rPr>
          <w:sz w:val="24"/>
          <w:lang w:eastAsia="zh-CN"/>
        </w:rPr>
        <w:t xml:space="preserve"> opening by using platform and mobile/lorry 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C926BD" w:rsidRDefault="003E5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SE50EV-A Injection machine </w:t>
      </w:r>
    </w:p>
    <w:p w:rsidR="003E54A3" w:rsidRDefault="003E5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370 x 95</w:t>
      </w:r>
      <w:r w:rsidR="008C6975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160 cm</w:t>
      </w:r>
    </w:p>
    <w:p w:rsidR="008C6975" w:rsidRPr="003E54A3" w:rsidRDefault="003E54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9</w:t>
      </w:r>
      <w:r w:rsidR="00C926BD">
        <w:rPr>
          <w:bCs/>
          <w:sz w:val="24"/>
          <w:szCs w:val="24"/>
          <w:lang w:eastAsia="zh-CN"/>
        </w:rPr>
        <w:t>00 kg</w:t>
      </w:r>
    </w:p>
    <w:p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  <w:r w:rsidR="003E54A3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1A35E8" w:rsidRPr="00C12508" w:rsidRDefault="003E54A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SE50EV-A Injection machine</w:t>
      </w:r>
      <w:r w:rsidR="007429B1">
        <w:rPr>
          <w:b/>
          <w:bCs/>
          <w:sz w:val="24"/>
          <w:szCs w:val="24"/>
          <w:lang w:eastAsia="zh-CN"/>
        </w:rPr>
        <w:t xml:space="preserve"> with parts</w:t>
      </w:r>
    </w:p>
    <w:p w:rsidR="001A35E8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3E54A3">
        <w:rPr>
          <w:bCs/>
          <w:sz w:val="24"/>
          <w:szCs w:val="24"/>
          <w:lang w:eastAsia="zh-CN"/>
        </w:rPr>
        <w:t>400 x 120 x 170</w:t>
      </w:r>
      <w:r w:rsidR="006A1EEF">
        <w:rPr>
          <w:bCs/>
          <w:sz w:val="24"/>
          <w:szCs w:val="24"/>
          <w:lang w:eastAsia="zh-CN"/>
        </w:rPr>
        <w:t xml:space="preserve"> cm </w:t>
      </w:r>
    </w:p>
    <w:p w:rsidR="005F1066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3E54A3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05/01/23</w:t>
      </w:r>
      <w:r w:rsidR="0050168B">
        <w:rPr>
          <w:sz w:val="24"/>
          <w:lang w:eastAsia="zh-CN"/>
        </w:rPr>
        <w:t xml:space="preserve"> (Thursday) 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E54A3">
      <w:pPr>
        <w:pStyle w:val="Heading4"/>
      </w:pPr>
      <w:r>
        <w:t>750A Chai Chee Rd</w:t>
      </w:r>
    </w:p>
    <w:p w:rsidR="005E104A" w:rsidRDefault="003E54A3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 Plas (S)</w:t>
      </w:r>
      <w:r w:rsidR="00C12508">
        <w:rPr>
          <w:sz w:val="24"/>
          <w:szCs w:val="24"/>
          <w:lang w:eastAsia="zh-CN"/>
        </w:rPr>
        <w:t xml:space="preserve"> Pte Ltd</w:t>
      </w:r>
    </w:p>
    <w:p w:rsidR="003E54A3" w:rsidRDefault="003E54A3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5016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5A478D"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3E54A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Implementation </w:t>
      </w:r>
      <w:r w:rsidR="00421688">
        <w:rPr>
          <w:sz w:val="24"/>
          <w:lang w:eastAsia="zh-CN"/>
        </w:rPr>
        <w:t xml:space="preserve">of traffic controller to </w:t>
      </w:r>
      <w:r w:rsidR="00E60F67">
        <w:rPr>
          <w:sz w:val="24"/>
          <w:lang w:eastAsia="zh-CN"/>
        </w:rPr>
        <w:t xml:space="preserve">assist in </w:t>
      </w:r>
      <w:r w:rsidR="00421688">
        <w:rPr>
          <w:sz w:val="24"/>
          <w:lang w:eastAsia="zh-CN"/>
        </w:rPr>
        <w:t>control</w:t>
      </w:r>
      <w:r w:rsidR="00E60F67">
        <w:rPr>
          <w:sz w:val="24"/>
          <w:lang w:eastAsia="zh-CN"/>
        </w:rPr>
        <w:t>ling</w:t>
      </w:r>
      <w:r w:rsidR="00421688">
        <w:rPr>
          <w:sz w:val="24"/>
          <w:lang w:eastAsia="zh-CN"/>
        </w:rPr>
        <w:t xml:space="preserve"> </w:t>
      </w:r>
      <w:r w:rsidR="00E60F67">
        <w:rPr>
          <w:sz w:val="24"/>
          <w:lang w:eastAsia="zh-CN"/>
        </w:rPr>
        <w:t xml:space="preserve">and guide </w:t>
      </w:r>
      <w:r w:rsidR="00421688">
        <w:rPr>
          <w:sz w:val="24"/>
          <w:lang w:eastAsia="zh-CN"/>
        </w:rPr>
        <w:t>mo</w:t>
      </w:r>
      <w:r w:rsidR="00E60F67">
        <w:rPr>
          <w:sz w:val="24"/>
          <w:lang w:eastAsia="zh-CN"/>
        </w:rPr>
        <w:t xml:space="preserve">vement of vehicle and pedestrians </w:t>
      </w:r>
      <w:r w:rsidR="00421688">
        <w:rPr>
          <w:sz w:val="24"/>
          <w:lang w:eastAsia="zh-CN"/>
        </w:rPr>
        <w:t xml:space="preserve">within the </w:t>
      </w:r>
      <w:r w:rsidR="00E60F67">
        <w:rPr>
          <w:sz w:val="24"/>
          <w:lang w:eastAsia="zh-CN"/>
        </w:rPr>
        <w:t xml:space="preserve">site </w:t>
      </w:r>
      <w:r w:rsidR="00421688">
        <w:rPr>
          <w:sz w:val="24"/>
          <w:lang w:eastAsia="zh-CN"/>
        </w:rPr>
        <w:t>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60F67">
        <w:rPr>
          <w:sz w:val="24"/>
          <w:lang w:eastAsia="zh-CN"/>
        </w:rPr>
        <w:t>oist up platform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E60F67">
        <w:rPr>
          <w:sz w:val="24"/>
          <w:lang w:eastAsia="zh-CN"/>
        </w:rPr>
        <w:t xml:space="preserve"> floor shutter gate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A5361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</w:t>
      </w:r>
      <w:r w:rsidR="00E60F67">
        <w:rPr>
          <w:sz w:val="24"/>
          <w:lang w:eastAsia="zh-CN"/>
        </w:rPr>
        <w:t>e hook and secured onto rigging</w:t>
      </w:r>
      <w:r>
        <w:rPr>
          <w:sz w:val="24"/>
          <w:lang w:eastAsia="zh-CN"/>
        </w:rPr>
        <w:t xml:space="preserve"> point of machine 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Mobile crane to hoist down mac</w:t>
      </w:r>
      <w:r w:rsidR="003658A6">
        <w:rPr>
          <w:sz w:val="24"/>
          <w:lang w:eastAsia="zh-CN"/>
        </w:rPr>
        <w:t>hine to the ground</w:t>
      </w:r>
    </w:p>
    <w:p w:rsidR="003658A6" w:rsidRDefault="00E60F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C51278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E60F67">
        <w:rPr>
          <w:sz w:val="24"/>
          <w:lang w:eastAsia="zh-CN"/>
        </w:rPr>
        <w:t>new machine to 4</w:t>
      </w:r>
      <w:r w:rsidR="00E60F67" w:rsidRPr="00E60F67">
        <w:rPr>
          <w:sz w:val="24"/>
          <w:vertAlign w:val="superscript"/>
          <w:lang w:eastAsia="zh-CN"/>
        </w:rPr>
        <w:t>th</w:t>
      </w:r>
      <w:r w:rsidR="00E60F67">
        <w:rPr>
          <w:sz w:val="24"/>
          <w:lang w:eastAsia="zh-CN"/>
        </w:rPr>
        <w:t xml:space="preserve"> floor 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C51278" w:rsidRPr="00BA5361" w:rsidRDefault="00701B5C" w:rsidP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6A1EEF" w:rsidRPr="00C51278" w:rsidRDefault="00BB3BB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A5361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5E104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726" w:rsidRDefault="00854726">
      <w:r>
        <w:separator/>
      </w:r>
    </w:p>
  </w:endnote>
  <w:endnote w:type="continuationSeparator" w:id="0">
    <w:p w:rsidR="00854726" w:rsidRDefault="0085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16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168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726" w:rsidRDefault="00854726">
      <w:r>
        <w:separator/>
      </w:r>
    </w:p>
  </w:footnote>
  <w:footnote w:type="continuationSeparator" w:id="0">
    <w:p w:rsidR="00854726" w:rsidRDefault="008547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547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5472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0168B"/>
    <w:rsid w:val="00507679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50A2"/>
    <w:rsid w:val="00700075"/>
    <w:rsid w:val="00701B5C"/>
    <w:rsid w:val="007025EF"/>
    <w:rsid w:val="007324F5"/>
    <w:rsid w:val="007429B1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2392F"/>
    <w:rsid w:val="00854726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C6037"/>
    <w:rsid w:val="00E11B0D"/>
    <w:rsid w:val="00E12E7A"/>
    <w:rsid w:val="00E60F67"/>
    <w:rsid w:val="00EB50F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2022-12-27T06:15:00Z</cp:lastPrinted>
  <dcterms:created xsi:type="dcterms:W3CDTF">2022-12-23T05:59:00Z</dcterms:created>
  <dcterms:modified xsi:type="dcterms:W3CDTF">2022-12-27T06:15:00Z</dcterms:modified>
</cp:coreProperties>
</file>