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4C034C">
      <w:pPr>
        <w:rPr>
          <w:sz w:val="24"/>
          <w:lang w:eastAsia="zh-CN"/>
        </w:rPr>
      </w:pPr>
      <w:r>
        <w:rPr>
          <w:sz w:val="24"/>
        </w:rPr>
        <w:t>Date: 06</w:t>
      </w:r>
      <w:r w:rsidRPr="004C034C">
        <w:rPr>
          <w:sz w:val="24"/>
          <w:vertAlign w:val="superscript"/>
        </w:rPr>
        <w:t>th</w:t>
      </w:r>
      <w:bookmarkStart w:id="0" w:name="_GoBack"/>
      <w:bookmarkEnd w:id="0"/>
      <w:r w:rsidR="00C926BD">
        <w:rPr>
          <w:sz w:val="24"/>
        </w:rPr>
        <w:t xml:space="preserve"> Apr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26BD" w:rsidRDefault="00C926B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5</w:t>
      </w:r>
      <w:r w:rsidRPr="00C926BD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by using platform and mobile/lorry crane </w:t>
      </w:r>
    </w:p>
    <w:p w:rsidR="000D2C3E" w:rsidRPr="00C6293E" w:rsidRDefault="00C926B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CE1C3F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>up 4</w:t>
      </w:r>
      <w:r w:rsidR="00C12508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>machine to 5</w:t>
      </w:r>
      <w:r w:rsidRPr="00C926BD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Neutron 1020L3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295 x 220 x 240 cm </w:t>
      </w:r>
    </w:p>
    <w:p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000 kg</w:t>
      </w:r>
    </w:p>
    <w:p w:rsidR="00C926BD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C926BD" w:rsidRPr="00C926BD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1A35E8" w:rsidRPr="00C12508" w:rsidRDefault="00C926B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4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>
        <w:rPr>
          <w:b/>
          <w:bCs/>
          <w:sz w:val="24"/>
          <w:szCs w:val="24"/>
          <w:lang w:eastAsia="zh-CN"/>
        </w:rPr>
        <w:t xml:space="preserve">Brother </w:t>
      </w:r>
    </w:p>
    <w:p w:rsidR="001A35E8" w:rsidRDefault="00C926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6A1EEF">
        <w:rPr>
          <w:bCs/>
          <w:sz w:val="24"/>
          <w:szCs w:val="24"/>
          <w:lang w:eastAsia="zh-CN"/>
        </w:rPr>
        <w:t xml:space="preserve">228 x 236 x 255 cm </w:t>
      </w:r>
    </w:p>
    <w:p w:rsidR="005F1066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160</w:t>
      </w:r>
      <w:r w:rsidR="001A35E8">
        <w:rPr>
          <w:bCs/>
          <w:sz w:val="24"/>
          <w:szCs w:val="24"/>
          <w:lang w:eastAsia="zh-CN"/>
        </w:rPr>
        <w:t xml:space="preserve">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6A1EE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15/04</w:t>
      </w:r>
      <w:r w:rsidR="00C12508">
        <w:rPr>
          <w:sz w:val="24"/>
          <w:lang w:eastAsia="zh-CN"/>
        </w:rPr>
        <w:t xml:space="preserve">/2020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6A1EEF">
      <w:pPr>
        <w:pStyle w:val="Heading4"/>
      </w:pPr>
      <w:r>
        <w:t>Blk 20 Woodlands Link #05-06</w:t>
      </w:r>
    </w:p>
    <w:p w:rsidR="00894879" w:rsidRPr="00894879" w:rsidRDefault="006A1EEF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New Way Synergies</w:t>
      </w:r>
      <w:r w:rsidR="00C12508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>
        <w:rPr>
          <w:sz w:val="24"/>
          <w:lang w:eastAsia="zh-CN"/>
        </w:rPr>
        <w:t>oist up platform to 5</w:t>
      </w:r>
      <w:r w:rsidRPr="00C51278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0E0C97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down machine and load onto lorry chassis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new machine to 5</w:t>
      </w:r>
      <w:r w:rsidRPr="00C51278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C51278" w:rsidRDefault="00C51278" w:rsidP="00C5127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6A1EEF" w:rsidRPr="00C51278" w:rsidRDefault="00BB3BBB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519" w:rsidRDefault="00F57519">
      <w:r>
        <w:separator/>
      </w:r>
    </w:p>
  </w:endnote>
  <w:endnote w:type="continuationSeparator" w:id="0">
    <w:p w:rsidR="00F57519" w:rsidRDefault="00F57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034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034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519" w:rsidRDefault="00F57519">
      <w:r>
        <w:separator/>
      </w:r>
    </w:p>
  </w:footnote>
  <w:footnote w:type="continuationSeparator" w:id="0">
    <w:p w:rsidR="00F57519" w:rsidRDefault="00F575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F575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F5751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E773D"/>
    <w:rsid w:val="00EF16FC"/>
    <w:rsid w:val="00F03CFD"/>
    <w:rsid w:val="00F33583"/>
    <w:rsid w:val="00F338D8"/>
    <w:rsid w:val="00F57519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2020-03-18T02:33:00Z</cp:lastPrinted>
  <dcterms:created xsi:type="dcterms:W3CDTF">2020-04-03T05:48:00Z</dcterms:created>
  <dcterms:modified xsi:type="dcterms:W3CDTF">2020-04-06T01:16:00Z</dcterms:modified>
</cp:coreProperties>
</file>