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30C5A" w:rsidRDefault="00A30C5A">
      <w:pPr>
        <w:rPr>
          <w:sz w:val="24"/>
        </w:rPr>
      </w:pPr>
    </w:p>
    <w:p w:rsidR="00684C71" w:rsidRDefault="00622F08">
      <w:pPr>
        <w:rPr>
          <w:sz w:val="24"/>
          <w:lang w:eastAsia="zh-CN"/>
        </w:rPr>
      </w:pPr>
      <w:r>
        <w:rPr>
          <w:sz w:val="24"/>
        </w:rPr>
        <w:t>Date: 24</w:t>
      </w:r>
      <w:r>
        <w:rPr>
          <w:sz w:val="24"/>
          <w:vertAlign w:val="superscript"/>
        </w:rPr>
        <w:t>th</w:t>
      </w:r>
      <w:r w:rsidR="00A30C5A">
        <w:rPr>
          <w:sz w:val="24"/>
          <w:vertAlign w:val="superscript"/>
        </w:rPr>
        <w:t xml:space="preserve"> </w:t>
      </w:r>
      <w:r w:rsidR="00A30C5A">
        <w:rPr>
          <w:sz w:val="24"/>
        </w:rPr>
        <w:t>Sep</w:t>
      </w:r>
      <w:r w:rsidR="00ED5922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592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44C41">
        <w:rPr>
          <w:sz w:val="24"/>
          <w:lang w:eastAsia="zh-CN"/>
        </w:rPr>
        <w:t>unload 1 case 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uncrate,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622F08">
        <w:rPr>
          <w:sz w:val="24"/>
          <w:lang w:eastAsia="zh-CN"/>
        </w:rPr>
        <w:t>d position to location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90C22" w:rsidRDefault="007670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622F08" w:rsidRPr="00622F08" w:rsidRDefault="00622F0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Package 1</w:t>
      </w:r>
    </w:p>
    <w:p w:rsidR="00767049" w:rsidRDefault="00622F0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115 x 85 x 120 c</w:t>
      </w:r>
      <w:r w:rsidR="00444C41">
        <w:rPr>
          <w:sz w:val="24"/>
          <w:szCs w:val="24"/>
          <w:lang w:eastAsia="zh-CN"/>
        </w:rPr>
        <w:t xml:space="preserve">m </w:t>
      </w:r>
    </w:p>
    <w:p w:rsidR="008F7C86" w:rsidRPr="00A30C5A" w:rsidRDefault="00ED59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622F08">
        <w:rPr>
          <w:sz w:val="24"/>
          <w:szCs w:val="24"/>
          <w:lang w:eastAsia="zh-CN"/>
        </w:rPr>
        <w:t xml:space="preserve"> 38</w:t>
      </w:r>
      <w:r w:rsidR="008F7C86">
        <w:rPr>
          <w:sz w:val="24"/>
          <w:szCs w:val="24"/>
          <w:lang w:eastAsia="zh-CN"/>
        </w:rPr>
        <w:t>5</w:t>
      </w:r>
      <w:r>
        <w:rPr>
          <w:sz w:val="24"/>
          <w:szCs w:val="24"/>
          <w:lang w:eastAsia="zh-CN"/>
        </w:rPr>
        <w:t xml:space="preserve"> </w:t>
      </w:r>
      <w:r w:rsidR="002827E4">
        <w:rPr>
          <w:sz w:val="24"/>
          <w:szCs w:val="24"/>
          <w:lang w:eastAsia="zh-CN"/>
        </w:rPr>
        <w:t>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622F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29</w:t>
      </w:r>
      <w:r w:rsidR="00A30C5A">
        <w:rPr>
          <w:sz w:val="24"/>
          <w:lang w:eastAsia="zh-CN"/>
        </w:rPr>
        <w:t>/09/</w:t>
      </w:r>
      <w:r w:rsidR="00ED5922">
        <w:rPr>
          <w:sz w:val="24"/>
          <w:lang w:eastAsia="zh-CN"/>
        </w:rPr>
        <w:t>/21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CA75DA">
        <w:rPr>
          <w:bCs/>
          <w:sz w:val="24"/>
          <w:szCs w:val="24"/>
          <w:lang w:eastAsia="zh-CN"/>
        </w:rPr>
        <w:t>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622F08" w:rsidP="00707B09">
      <w:pPr>
        <w:pStyle w:val="Heading4"/>
      </w:pPr>
      <w:r>
        <w:t>NTU, 50 Nanyang Ave</w:t>
      </w:r>
    </w:p>
    <w:p w:rsidR="00707B09" w:rsidRPr="00707B09" w:rsidRDefault="00622F08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CEE Geotechnics, Transport &amp; Geospatial Lab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A30C5A" w:rsidRDefault="00A30C5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F7C86" w:rsidRDefault="008F7C8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A30C5A" w:rsidRDefault="00A30C5A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444C4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  <w:r w:rsidR="0081336E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 w:rsidR="0081336E">
        <w:rPr>
          <w:rFonts w:hint="eastAsia"/>
          <w:sz w:val="24"/>
          <w:lang w:eastAsia="zh-CN"/>
        </w:rPr>
        <w:t>)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 </w:t>
      </w:r>
    </w:p>
    <w:p w:rsidR="002827E4" w:rsidRPr="00590C22" w:rsidRDefault="002827E4" w:rsidP="00590C2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90C22">
        <w:rPr>
          <w:sz w:val="24"/>
          <w:lang w:eastAsia="zh-CN"/>
        </w:rPr>
        <w:t xml:space="preserve">Hoist down case from </w:t>
      </w:r>
      <w:r w:rsidR="00590C22">
        <w:rPr>
          <w:sz w:val="24"/>
          <w:lang w:eastAsia="zh-CN"/>
        </w:rPr>
        <w:t>lorry</w:t>
      </w:r>
      <w:r w:rsidRPr="00590C22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chassis </w:t>
      </w:r>
      <w:r w:rsidRPr="00590C22">
        <w:rPr>
          <w:sz w:val="24"/>
          <w:lang w:eastAsia="zh-CN"/>
        </w:rPr>
        <w:t>to the ground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827E4" w:rsidRDefault="00622F08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equipment</w:t>
      </w:r>
      <w:r w:rsidR="002827E4">
        <w:rPr>
          <w:sz w:val="24"/>
          <w:lang w:eastAsia="zh-CN"/>
        </w:rPr>
        <w:t xml:space="preserve"> from base</w:t>
      </w:r>
    </w:p>
    <w:p w:rsidR="002827E4" w:rsidRDefault="00622F08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equipment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622F08">
        <w:rPr>
          <w:sz w:val="24"/>
          <w:lang w:eastAsia="zh-CN"/>
        </w:rPr>
        <w:t>wn onto pallet truck</w:t>
      </w:r>
    </w:p>
    <w:p w:rsidR="00684C71" w:rsidRPr="00622F08" w:rsidRDefault="00100317" w:rsidP="00622F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22F08">
        <w:rPr>
          <w:sz w:val="24"/>
          <w:lang w:eastAsia="zh-CN"/>
        </w:rPr>
        <w:t>Shift an</w:t>
      </w:r>
      <w:r w:rsidR="00ED5922" w:rsidRPr="00622F08">
        <w:rPr>
          <w:sz w:val="24"/>
          <w:lang w:eastAsia="zh-CN"/>
        </w:rPr>
        <w:t>d transp</w:t>
      </w:r>
      <w:r w:rsidR="00622F08">
        <w:rPr>
          <w:sz w:val="24"/>
          <w:lang w:eastAsia="zh-CN"/>
        </w:rPr>
        <w:t>ort into premise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bookmarkStart w:id="0" w:name="_GoBack"/>
      <w:bookmarkEnd w:id="0"/>
      <w:r w:rsidR="00590C22">
        <w:rPr>
          <w:sz w:val="24"/>
          <w:lang w:eastAsia="zh-CN"/>
        </w:rPr>
        <w:t xml:space="preserve">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2F08" w:rsidRDefault="00232F08">
      <w:r>
        <w:separator/>
      </w:r>
    </w:p>
  </w:endnote>
  <w:endnote w:type="continuationSeparator" w:id="0">
    <w:p w:rsidR="00232F08" w:rsidRDefault="00232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22F0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22F0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2F08" w:rsidRDefault="00232F08">
      <w:r>
        <w:separator/>
      </w:r>
    </w:p>
  </w:footnote>
  <w:footnote w:type="continuationSeparator" w:id="0">
    <w:p w:rsidR="00232F08" w:rsidRDefault="00232F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32F0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32F0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00317"/>
    <w:rsid w:val="0013400B"/>
    <w:rsid w:val="001A07FF"/>
    <w:rsid w:val="001F0EA4"/>
    <w:rsid w:val="00205704"/>
    <w:rsid w:val="00232F08"/>
    <w:rsid w:val="0025248E"/>
    <w:rsid w:val="002827E4"/>
    <w:rsid w:val="00294E87"/>
    <w:rsid w:val="0030061F"/>
    <w:rsid w:val="003346E1"/>
    <w:rsid w:val="00370D03"/>
    <w:rsid w:val="003B5F47"/>
    <w:rsid w:val="00425424"/>
    <w:rsid w:val="00431476"/>
    <w:rsid w:val="00444C41"/>
    <w:rsid w:val="00512C02"/>
    <w:rsid w:val="00590C22"/>
    <w:rsid w:val="006175E6"/>
    <w:rsid w:val="00622F08"/>
    <w:rsid w:val="0063389C"/>
    <w:rsid w:val="00684C71"/>
    <w:rsid w:val="00685287"/>
    <w:rsid w:val="006B6525"/>
    <w:rsid w:val="00707B09"/>
    <w:rsid w:val="007205AC"/>
    <w:rsid w:val="00767049"/>
    <w:rsid w:val="007852B8"/>
    <w:rsid w:val="007E7225"/>
    <w:rsid w:val="00805829"/>
    <w:rsid w:val="0081336E"/>
    <w:rsid w:val="008540C4"/>
    <w:rsid w:val="00872D61"/>
    <w:rsid w:val="0087327A"/>
    <w:rsid w:val="008B11D4"/>
    <w:rsid w:val="008D1F25"/>
    <w:rsid w:val="008D3552"/>
    <w:rsid w:val="008F7C86"/>
    <w:rsid w:val="00952F7F"/>
    <w:rsid w:val="009C1EC8"/>
    <w:rsid w:val="009E56D8"/>
    <w:rsid w:val="009E6EFA"/>
    <w:rsid w:val="00A26F7E"/>
    <w:rsid w:val="00A30C5A"/>
    <w:rsid w:val="00A525B4"/>
    <w:rsid w:val="00A64537"/>
    <w:rsid w:val="00AE39C9"/>
    <w:rsid w:val="00B03E9B"/>
    <w:rsid w:val="00B70004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B001C"/>
    <w:rsid w:val="00E9120A"/>
    <w:rsid w:val="00EA7ED5"/>
    <w:rsid w:val="00EC1A7D"/>
    <w:rsid w:val="00ED5922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2248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2021-07-27T05:16:00Z</cp:lastPrinted>
  <dcterms:created xsi:type="dcterms:W3CDTF">2021-09-23T07:54:00Z</dcterms:created>
  <dcterms:modified xsi:type="dcterms:W3CDTF">2021-09-23T07:54:00Z</dcterms:modified>
</cp:coreProperties>
</file>