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28F" w:rsidRDefault="0053528F">
      <w:pPr>
        <w:rPr>
          <w:sz w:val="24"/>
        </w:rPr>
      </w:pPr>
    </w:p>
    <w:p w:rsidR="00684C71" w:rsidRDefault="006E6EA6">
      <w:pPr>
        <w:rPr>
          <w:sz w:val="24"/>
          <w:lang w:eastAsia="zh-CN"/>
        </w:rPr>
      </w:pPr>
      <w:r>
        <w:rPr>
          <w:sz w:val="24"/>
        </w:rPr>
        <w:t>Date: 28</w:t>
      </w:r>
      <w:r w:rsidRPr="006E6EA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DF0A71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6E6EA6">
        <w:rPr>
          <w:sz w:val="24"/>
          <w:lang w:eastAsia="zh-CN"/>
        </w:rPr>
        <w:t>3 skid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53528F">
        <w:rPr>
          <w:sz w:val="24"/>
          <w:lang w:eastAsia="zh-CN"/>
        </w:rPr>
        <w:t>1</w:t>
      </w:r>
      <w:r w:rsidR="00DF0A71">
        <w:rPr>
          <w:sz w:val="24"/>
          <w:lang w:eastAsia="zh-CN"/>
        </w:rPr>
        <w:t xml:space="preserve"> x 40ft HQ </w:t>
      </w:r>
      <w:r w:rsidR="006E6EA6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7763D" w:rsidRDefault="006E6EA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3 skid of 1 unit Straightener Feeder</w:t>
      </w:r>
      <w:r w:rsidR="0053528F">
        <w:rPr>
          <w:b/>
          <w:sz w:val="24"/>
          <w:lang w:eastAsia="zh-CN"/>
        </w:rPr>
        <w:t xml:space="preserve"> </w:t>
      </w:r>
      <w:r w:rsidR="00DF0A71">
        <w:rPr>
          <w:b/>
          <w:sz w:val="24"/>
          <w:lang w:eastAsia="zh-CN"/>
        </w:rPr>
        <w:t xml:space="preserve"> </w:t>
      </w:r>
    </w:p>
    <w:p w:rsidR="006E6EA6" w:rsidRDefault="006E6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Straightener Feeder dim: 180 x 180 x 197 cm / Wt: 2, 200 kg</w:t>
      </w:r>
    </w:p>
    <w:p w:rsidR="006E6EA6" w:rsidRDefault="006E6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Uncoiler dim: 300 x 210 x 249 cm / Wt: 3, 650 kg</w:t>
      </w:r>
    </w:p>
    <w:p w:rsidR="00DF0A71" w:rsidRDefault="006E6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Control box dim: 101 x 141 x 150 cm / Wt: 300 kg</w:t>
      </w:r>
      <w:r w:rsidR="0053528F">
        <w:rPr>
          <w:sz w:val="24"/>
          <w:lang w:eastAsia="zh-CN"/>
        </w:rPr>
        <w:t xml:space="preserve"> 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E6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01/12</w:t>
      </w:r>
      <w:r w:rsidR="00241E3C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r w:rsidR="00375249">
        <w:rPr>
          <w:b/>
          <w:bCs/>
          <w:sz w:val="32"/>
          <w:u w:val="single"/>
          <w:lang w:eastAsia="zh-CN"/>
        </w:rPr>
        <w:t xml:space="preserve">               </w:t>
      </w:r>
      <w:bookmarkStart w:id="0" w:name="_GoBack"/>
      <w:bookmarkEnd w:id="0"/>
    </w:p>
    <w:p w:rsidR="003B63D2" w:rsidRPr="003B63D2" w:rsidRDefault="005352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3528F" w:rsidP="00707B09">
      <w:pPr>
        <w:pStyle w:val="Heading4"/>
      </w:pPr>
      <w:r>
        <w:t xml:space="preserve">11 Bulim Walk </w:t>
      </w:r>
    </w:p>
    <w:p w:rsidR="00707B09" w:rsidRPr="00707B09" w:rsidRDefault="0053528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E6EA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41E3C" w:rsidRPr="006E6EA6" w:rsidRDefault="00F176B3" w:rsidP="006E6E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6E6EA6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skid</w:t>
      </w:r>
      <w:r w:rsidR="00280BBC">
        <w:rPr>
          <w:sz w:val="24"/>
          <w:lang w:eastAsia="zh-CN"/>
        </w:rPr>
        <w:t xml:space="preserve"> from container onto lorry chassis</w:t>
      </w:r>
    </w:p>
    <w:p w:rsidR="0053528F" w:rsidRPr="006E6EA6" w:rsidRDefault="006E6EA6" w:rsidP="006E6E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skid</w:t>
      </w:r>
      <w:r w:rsidR="0053528F">
        <w:rPr>
          <w:sz w:val="24"/>
          <w:lang w:eastAsia="zh-CN"/>
        </w:rPr>
        <w:t xml:space="preserve"> to the ground</w:t>
      </w:r>
    </w:p>
    <w:p w:rsidR="00FE09CB" w:rsidRPr="00DF0A71" w:rsidRDefault="00241E3C" w:rsidP="00DF0A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0A71">
        <w:rPr>
          <w:sz w:val="24"/>
          <w:lang w:eastAsia="zh-CN"/>
        </w:rPr>
        <w:t xml:space="preserve">Attached </w:t>
      </w:r>
      <w:r w:rsidR="00A46187" w:rsidRPr="00DF0A71">
        <w:rPr>
          <w:sz w:val="24"/>
          <w:lang w:eastAsia="zh-CN"/>
        </w:rPr>
        <w:t>required lifting gears</w:t>
      </w:r>
      <w:r w:rsidR="00DE08CC" w:rsidRPr="00DF0A71">
        <w:rPr>
          <w:sz w:val="24"/>
          <w:lang w:eastAsia="zh-CN"/>
        </w:rPr>
        <w:t xml:space="preserve"> to crane hook and secure</w:t>
      </w:r>
      <w:r w:rsidRPr="00DF0A71">
        <w:rPr>
          <w:sz w:val="24"/>
          <w:lang w:eastAsia="zh-CN"/>
        </w:rPr>
        <w:t>d</w:t>
      </w:r>
      <w:r w:rsidR="00A46187" w:rsidRPr="00DF0A71">
        <w:rPr>
          <w:sz w:val="24"/>
          <w:lang w:eastAsia="zh-CN"/>
        </w:rPr>
        <w:t xml:space="preserve"> to rigging</w:t>
      </w:r>
      <w:r w:rsidR="00FE09CB" w:rsidRPr="00DF0A71">
        <w:rPr>
          <w:sz w:val="24"/>
          <w:lang w:eastAsia="zh-CN"/>
        </w:rPr>
        <w:t xml:space="preserve"> point</w:t>
      </w:r>
      <w:r w:rsidR="006E6EA6">
        <w:rPr>
          <w:sz w:val="24"/>
          <w:lang w:eastAsia="zh-CN"/>
        </w:rPr>
        <w:t xml:space="preserve"> of equipment</w:t>
      </w:r>
    </w:p>
    <w:p w:rsidR="00A46187" w:rsidRDefault="00A4618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</w:t>
      </w:r>
      <w:r w:rsidR="006E6EA6">
        <w:rPr>
          <w:sz w:val="24"/>
          <w:lang w:eastAsia="zh-CN"/>
        </w:rPr>
        <w:t>r to hoist up and detach equipment</w:t>
      </w:r>
      <w:r>
        <w:rPr>
          <w:sz w:val="24"/>
          <w:lang w:eastAsia="zh-CN"/>
        </w:rPr>
        <w:t xml:space="preserve">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6E6EA6">
        <w:rPr>
          <w:sz w:val="24"/>
          <w:lang w:eastAsia="zh-CN"/>
        </w:rPr>
        <w:t xml:space="preserve">wing equipment </w:t>
      </w:r>
      <w:r w:rsidR="00A46187">
        <w:rPr>
          <w:sz w:val="24"/>
          <w:lang w:eastAsia="zh-CN"/>
        </w:rPr>
        <w:t>away from base</w:t>
      </w:r>
    </w:p>
    <w:p w:rsidR="00A46187" w:rsidRPr="00A46187" w:rsidRDefault="006E6EA6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A46187">
        <w:rPr>
          <w:sz w:val="24"/>
          <w:lang w:eastAsia="zh-CN"/>
        </w:rPr>
        <w:t xml:space="preserve">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53528F">
        <w:rPr>
          <w:sz w:val="24"/>
          <w:lang w:eastAsia="zh-CN"/>
        </w:rPr>
        <w:t xml:space="preserve">/pallet truck </w:t>
      </w:r>
      <w:r w:rsidR="001A1E38">
        <w:rPr>
          <w:sz w:val="24"/>
          <w:lang w:eastAsia="zh-CN"/>
        </w:rPr>
        <w:t>under</w:t>
      </w:r>
      <w:r w:rsidR="006E6EA6">
        <w:rPr>
          <w:sz w:val="24"/>
          <w:lang w:eastAsia="zh-CN"/>
        </w:rPr>
        <w:t xml:space="preserve"> equipment</w:t>
      </w:r>
      <w:r w:rsidR="00A46187">
        <w:rPr>
          <w:sz w:val="24"/>
          <w:lang w:eastAsia="zh-CN"/>
        </w:rPr>
        <w:t xml:space="preserve">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>
        <w:rPr>
          <w:sz w:val="24"/>
          <w:lang w:eastAsia="zh-CN"/>
        </w:rPr>
        <w:t xml:space="preserve">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E6EA6">
        <w:rPr>
          <w:sz w:val="24"/>
          <w:lang w:eastAsia="zh-CN"/>
        </w:rPr>
        <w:t>osition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E6E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685287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 w:rsidR="00685287"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859" w:rsidRDefault="000C6859">
      <w:r>
        <w:separator/>
      </w:r>
    </w:p>
  </w:endnote>
  <w:endnote w:type="continuationSeparator" w:id="0">
    <w:p w:rsidR="000C6859" w:rsidRDefault="000C6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524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52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859" w:rsidRDefault="000C6859">
      <w:r>
        <w:separator/>
      </w:r>
    </w:p>
  </w:footnote>
  <w:footnote w:type="continuationSeparator" w:id="0">
    <w:p w:rsidR="000C6859" w:rsidRDefault="000C68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C68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C685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0C6859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75249"/>
    <w:rsid w:val="003B63D2"/>
    <w:rsid w:val="00425424"/>
    <w:rsid w:val="00452C96"/>
    <w:rsid w:val="0047763D"/>
    <w:rsid w:val="00480924"/>
    <w:rsid w:val="004B19D1"/>
    <w:rsid w:val="004C6F5B"/>
    <w:rsid w:val="004E5848"/>
    <w:rsid w:val="0053528F"/>
    <w:rsid w:val="005A2371"/>
    <w:rsid w:val="005C3290"/>
    <w:rsid w:val="005F2F7D"/>
    <w:rsid w:val="00684C71"/>
    <w:rsid w:val="00685287"/>
    <w:rsid w:val="006B6525"/>
    <w:rsid w:val="006E6EA6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2020-12-31T05:35:00Z</cp:lastPrinted>
  <dcterms:created xsi:type="dcterms:W3CDTF">2022-11-28T03:34:00Z</dcterms:created>
  <dcterms:modified xsi:type="dcterms:W3CDTF">2022-11-28T03:34:00Z</dcterms:modified>
</cp:coreProperties>
</file>