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082FC6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462C41">
        <w:rPr>
          <w:sz w:val="24"/>
        </w:rPr>
        <w:t xml:space="preserve"> Dec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62C41">
        <w:rPr>
          <w:sz w:val="24"/>
          <w:lang w:eastAsia="zh-CN"/>
        </w:rPr>
        <w:t>unload 6</w:t>
      </w:r>
      <w:r w:rsidR="00444C41">
        <w:rPr>
          <w:sz w:val="24"/>
          <w:lang w:eastAsia="zh-CN"/>
        </w:rPr>
        <w:t xml:space="preserve"> case </w:t>
      </w:r>
      <w:r w:rsidR="00462C41">
        <w:rPr>
          <w:sz w:val="24"/>
          <w:lang w:eastAsia="zh-CN"/>
        </w:rPr>
        <w:t xml:space="preserve">of 2 unit 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462C41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462C4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</w:t>
      </w:r>
      <w:r w:rsidR="00ED5922">
        <w:rPr>
          <w:b/>
          <w:sz w:val="24"/>
          <w:szCs w:val="24"/>
          <w:lang w:eastAsia="zh-CN"/>
        </w:rPr>
        <w:t xml:space="preserve"> unit </w:t>
      </w:r>
      <w:r>
        <w:rPr>
          <w:b/>
          <w:sz w:val="24"/>
          <w:szCs w:val="24"/>
          <w:lang w:eastAsia="zh-CN"/>
        </w:rPr>
        <w:t xml:space="preserve">Tigo 1414/1415-Odv </w:t>
      </w:r>
    </w:p>
    <w:p w:rsidR="002827E4" w:rsidRDefault="00462C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170 x 155 x 255 c</w:t>
      </w:r>
      <w:r w:rsidR="00444C41">
        <w:rPr>
          <w:sz w:val="24"/>
          <w:szCs w:val="24"/>
          <w:lang w:eastAsia="zh-CN"/>
        </w:rPr>
        <w:t xml:space="preserve">m </w:t>
      </w:r>
      <w:r>
        <w:rPr>
          <w:sz w:val="24"/>
          <w:szCs w:val="24"/>
          <w:lang w:eastAsia="zh-CN"/>
        </w:rPr>
        <w:t xml:space="preserve">/ </w:t>
      </w:r>
      <w:r w:rsidR="00ED5922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1, 100</w:t>
      </w:r>
      <w:r w:rsidR="00ED5922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462C41" w:rsidRDefault="00462C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100 x 70 x 80 cm / Wt: 80 kg</w:t>
      </w:r>
    </w:p>
    <w:p w:rsidR="00462C41" w:rsidRDefault="00462C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185 x 150 x 75 cm / Wt: 200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62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13/12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D5922" w:rsidP="00707B09">
      <w:pPr>
        <w:pStyle w:val="Heading4"/>
      </w:pPr>
      <w:r>
        <w:t>23 Loyang Way</w:t>
      </w:r>
    </w:p>
    <w:p w:rsidR="00707B09" w:rsidRPr="00707B09" w:rsidRDefault="00ED592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82F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82FC6" w:rsidRDefault="00082F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82FC6" w:rsidRDefault="00082FC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462C41">
        <w:rPr>
          <w:sz w:val="24"/>
          <w:lang w:eastAsia="zh-CN"/>
        </w:rPr>
        <w:t xml:space="preserve">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462C41">
        <w:rPr>
          <w:sz w:val="24"/>
          <w:lang w:eastAsia="zh-CN"/>
        </w:rPr>
        <w:t>wn machine to the ground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462C41">
        <w:rPr>
          <w:sz w:val="24"/>
          <w:lang w:eastAsia="zh-CN"/>
        </w:rPr>
        <w:t>under machine base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D14" w:rsidRDefault="000F3D14">
      <w:r>
        <w:separator/>
      </w:r>
    </w:p>
  </w:endnote>
  <w:endnote w:type="continuationSeparator" w:id="0">
    <w:p w:rsidR="000F3D14" w:rsidRDefault="000F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2F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2F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D14" w:rsidRDefault="000F3D14">
      <w:r>
        <w:separator/>
      </w:r>
    </w:p>
  </w:footnote>
  <w:footnote w:type="continuationSeparator" w:id="0">
    <w:p w:rsidR="000F3D14" w:rsidRDefault="000F3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F3D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F3D1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82FC6"/>
    <w:rsid w:val="000C46C5"/>
    <w:rsid w:val="000F3D14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14B76"/>
    <w:rsid w:val="003346E1"/>
    <w:rsid w:val="00370D03"/>
    <w:rsid w:val="003B5F47"/>
    <w:rsid w:val="00425424"/>
    <w:rsid w:val="00431476"/>
    <w:rsid w:val="00444C41"/>
    <w:rsid w:val="00462C41"/>
    <w:rsid w:val="004B1138"/>
    <w:rsid w:val="00512C02"/>
    <w:rsid w:val="00552DAF"/>
    <w:rsid w:val="00590C22"/>
    <w:rsid w:val="006175E6"/>
    <w:rsid w:val="006231EA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2022-07-19T06:08:00Z</cp:lastPrinted>
  <dcterms:created xsi:type="dcterms:W3CDTF">2022-12-01T02:30:00Z</dcterms:created>
  <dcterms:modified xsi:type="dcterms:W3CDTF">2022-12-05T02:48:00Z</dcterms:modified>
</cp:coreProperties>
</file>