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B15F4">
      <w:pPr>
        <w:rPr>
          <w:sz w:val="24"/>
          <w:lang w:eastAsia="zh-CN"/>
        </w:rPr>
      </w:pPr>
      <w:r>
        <w:rPr>
          <w:sz w:val="24"/>
        </w:rPr>
        <w:t>Date: 03</w:t>
      </w:r>
      <w:r w:rsidRPr="00FB15F4">
        <w:rPr>
          <w:sz w:val="24"/>
          <w:vertAlign w:val="superscript"/>
        </w:rPr>
        <w:t>rd</w:t>
      </w:r>
      <w:r w:rsidR="008923AC">
        <w:rPr>
          <w:sz w:val="24"/>
        </w:rPr>
        <w:t xml:space="preserve"> Dec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923AC">
        <w:rPr>
          <w:sz w:val="24"/>
          <w:lang w:eastAsia="zh-CN"/>
        </w:rPr>
        <w:t xml:space="preserve">4 cases of </w:t>
      </w:r>
      <w:r w:rsidR="00047B96">
        <w:rPr>
          <w:sz w:val="24"/>
          <w:lang w:eastAsia="zh-CN"/>
        </w:rPr>
        <w:t>1 unit</w:t>
      </w:r>
      <w:r w:rsidR="00F33700">
        <w:rPr>
          <w:sz w:val="24"/>
          <w:lang w:eastAsia="zh-CN"/>
        </w:rPr>
        <w:t xml:space="preserve"> machine</w:t>
      </w:r>
      <w:r w:rsidR="00D61B0A">
        <w:rPr>
          <w:sz w:val="24"/>
          <w:lang w:eastAsia="zh-CN"/>
        </w:rPr>
        <w:t xml:space="preserve"> </w:t>
      </w:r>
      <w:r w:rsidR="003B1F99">
        <w:rPr>
          <w:sz w:val="24"/>
          <w:lang w:eastAsia="zh-CN"/>
        </w:rPr>
        <w:t xml:space="preserve">and </w:t>
      </w:r>
      <w:r w:rsidR="00B62171">
        <w:rPr>
          <w:sz w:val="24"/>
          <w:lang w:eastAsia="zh-CN"/>
        </w:rPr>
        <w:t xml:space="preserve">parts </w:t>
      </w:r>
      <w:r w:rsidR="008923AC">
        <w:rPr>
          <w:sz w:val="24"/>
          <w:lang w:eastAsia="zh-CN"/>
        </w:rPr>
        <w:t>from 1 x 40ft FR</w:t>
      </w:r>
      <w:r w:rsidR="00B62171">
        <w:rPr>
          <w:sz w:val="24"/>
          <w:lang w:eastAsia="zh-CN"/>
        </w:rPr>
        <w:t xml:space="preserve">, </w:t>
      </w:r>
      <w:r w:rsidR="008923AC">
        <w:rPr>
          <w:sz w:val="24"/>
          <w:lang w:eastAsia="zh-CN"/>
        </w:rPr>
        <w:t>1 x 20ft FR, 1</w:t>
      </w:r>
      <w:r w:rsidR="00047B96">
        <w:rPr>
          <w:sz w:val="24"/>
          <w:lang w:eastAsia="zh-CN"/>
        </w:rPr>
        <w:t xml:space="preserve"> x 40ft </w:t>
      </w:r>
      <w:r w:rsidR="008923AC">
        <w:rPr>
          <w:sz w:val="24"/>
          <w:lang w:eastAsia="zh-CN"/>
        </w:rPr>
        <w:t>HQ and 1 x 20ft GP container</w:t>
      </w:r>
      <w:r w:rsidR="00B62171">
        <w:rPr>
          <w:sz w:val="24"/>
          <w:lang w:eastAsia="zh-CN"/>
        </w:rPr>
        <w:t>,</w:t>
      </w:r>
      <w:r w:rsidR="008923AC">
        <w:rPr>
          <w:sz w:val="24"/>
          <w:lang w:eastAsia="zh-CN"/>
        </w:rPr>
        <w:t xml:space="preserve"> uncrate,</w:t>
      </w:r>
      <w:r w:rsidR="00B6217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8E7F1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A759A" w:rsidRPr="001B4CF2" w:rsidRDefault="001B4CF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Mazak E500H2 CNC</w:t>
      </w:r>
    </w:p>
    <w:p w:rsidR="001B4CF2" w:rsidRDefault="009A759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</w:t>
      </w:r>
      <w:r w:rsidR="001B4CF2">
        <w:rPr>
          <w:bCs/>
          <w:sz w:val="24"/>
          <w:szCs w:val="24"/>
          <w:lang w:eastAsia="zh-CN"/>
        </w:rPr>
        <w:t>943 x 384 x 406 cm / Wt: 34, 000 kg</w:t>
      </w:r>
    </w:p>
    <w:p w:rsidR="001B4CF2" w:rsidRDefault="001B4C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388 x 189 x 350 cm / Wt; 3, 700 kg</w:t>
      </w:r>
    </w:p>
    <w:p w:rsidR="001B4CF2" w:rsidRDefault="001B4C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</w:t>
      </w:r>
      <w:r w:rsidR="00FB15F4">
        <w:rPr>
          <w:bCs/>
          <w:sz w:val="24"/>
          <w:szCs w:val="24"/>
          <w:lang w:eastAsia="zh-CN"/>
        </w:rPr>
        <w:t xml:space="preserve"> 828 x 219 x 242 cm / Wt: 5, 000</w:t>
      </w:r>
      <w:r>
        <w:rPr>
          <w:bCs/>
          <w:sz w:val="24"/>
          <w:szCs w:val="24"/>
          <w:lang w:eastAsia="zh-CN"/>
        </w:rPr>
        <w:t xml:space="preserve"> kg</w:t>
      </w:r>
    </w:p>
    <w:p w:rsidR="00F336A7" w:rsidRDefault="001B4C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4: 358 x 209 x 88 cm / Wt: 1, 600 kg </w:t>
      </w:r>
      <w:r w:rsidR="00BC5760">
        <w:rPr>
          <w:bCs/>
          <w:sz w:val="24"/>
          <w:szCs w:val="24"/>
          <w:lang w:eastAsia="zh-CN"/>
        </w:rPr>
        <w:t xml:space="preserve"> </w:t>
      </w:r>
      <w:r w:rsidR="00F336A7">
        <w:rPr>
          <w:bCs/>
          <w:sz w:val="24"/>
          <w:szCs w:val="24"/>
          <w:lang w:eastAsia="zh-CN"/>
        </w:rPr>
        <w:t xml:space="preserve"> </w:t>
      </w:r>
    </w:p>
    <w:p w:rsidR="00F336A7" w:rsidRP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9757D" w:rsidRDefault="002416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07</w:t>
      </w:r>
      <w:r w:rsidR="00FB15F4">
        <w:rPr>
          <w:sz w:val="24"/>
          <w:lang w:eastAsia="zh-CN"/>
        </w:rPr>
        <w:t>-13/12/2019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47B96" w:rsidP="00707B09">
      <w:pPr>
        <w:pStyle w:val="Heading4"/>
      </w:pPr>
      <w:r>
        <w:t>No 149 Gul Circle</w:t>
      </w:r>
    </w:p>
    <w:p w:rsidR="00684C71" w:rsidRDefault="00047B96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</w:t>
      </w:r>
      <w:r w:rsidR="004124F3">
        <w:rPr>
          <w:sz w:val="24"/>
          <w:szCs w:val="24"/>
          <w:lang w:eastAsia="zh-CN"/>
        </w:rPr>
        <w:t xml:space="preserve"> </w:t>
      </w:r>
      <w:r w:rsidR="008E7F13">
        <w:rPr>
          <w:sz w:val="24"/>
          <w:szCs w:val="24"/>
          <w:lang w:eastAsia="zh-CN"/>
        </w:rPr>
        <w:t xml:space="preserve">Technologies </w:t>
      </w:r>
      <w:r w:rsidR="004124F3">
        <w:rPr>
          <w:sz w:val="24"/>
          <w:szCs w:val="24"/>
          <w:lang w:eastAsia="zh-CN"/>
        </w:rPr>
        <w:t>Singapore</w:t>
      </w:r>
      <w:r w:rsidR="00650074">
        <w:rPr>
          <w:sz w:val="24"/>
          <w:szCs w:val="24"/>
          <w:lang w:eastAsia="zh-CN"/>
        </w:rPr>
        <w:t xml:space="preserve">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1B4CF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10</w:t>
      </w:r>
      <w:r w:rsidR="004124F3">
        <w:rPr>
          <w:sz w:val="24"/>
          <w:lang w:eastAsia="zh-CN"/>
        </w:rPr>
        <w:t>0 ton mobile crane</w:t>
      </w:r>
    </w:p>
    <w:p w:rsidR="00707B09" w:rsidRDefault="007063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1B4CF2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1B4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81336E">
        <w:rPr>
          <w:sz w:val="24"/>
          <w:lang w:eastAsia="zh-CN"/>
        </w:rPr>
        <w:t xml:space="preserve">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62171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124F3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A759A" w:rsidRDefault="009A759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B4CF2" w:rsidRDefault="001B4CF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premise</w:t>
      </w:r>
    </w:p>
    <w:p w:rsidR="001B4CF2" w:rsidRDefault="001B4C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 w:rsidR="001B4CF2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 </w:t>
      </w:r>
    </w:p>
    <w:p w:rsidR="00BC5760" w:rsidRPr="001B4CF2" w:rsidRDefault="00A64537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1B4CF2">
        <w:rPr>
          <w:sz w:val="24"/>
          <w:lang w:eastAsia="zh-CN"/>
        </w:rPr>
        <w:t xml:space="preserve"> for the lift</w:t>
      </w:r>
      <w:r w:rsidR="00BC5760" w:rsidRPr="001B4CF2">
        <w:rPr>
          <w:sz w:val="24"/>
          <w:lang w:eastAsia="zh-CN"/>
        </w:rPr>
        <w:t xml:space="preserve"> </w:t>
      </w:r>
    </w:p>
    <w:p w:rsidR="008E7F13" w:rsidRPr="00650074" w:rsidRDefault="008E7F13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</w:t>
      </w:r>
      <w:r w:rsidR="00AF7133">
        <w:rPr>
          <w:sz w:val="24"/>
          <w:lang w:eastAsia="zh-CN"/>
        </w:rPr>
        <w:t xml:space="preserve">ling under machine case </w:t>
      </w:r>
    </w:p>
    <w:p w:rsidR="00FB15F4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F33700">
        <w:rPr>
          <w:sz w:val="24"/>
          <w:lang w:eastAsia="zh-CN"/>
        </w:rPr>
        <w:t xml:space="preserve"> machine </w:t>
      </w:r>
      <w:r w:rsidR="00FB15F4">
        <w:rPr>
          <w:sz w:val="24"/>
          <w:lang w:eastAsia="zh-CN"/>
        </w:rPr>
        <w:t xml:space="preserve">case to check on balancing </w:t>
      </w:r>
    </w:p>
    <w:p w:rsidR="00FB15F4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down case </w:t>
      </w:r>
      <w:r w:rsidR="004124F3">
        <w:rPr>
          <w:sz w:val="24"/>
          <w:lang w:eastAsia="zh-CN"/>
        </w:rPr>
        <w:t xml:space="preserve">from </w:t>
      </w:r>
      <w:r w:rsidR="00AF7133">
        <w:rPr>
          <w:sz w:val="24"/>
          <w:lang w:eastAsia="zh-CN"/>
        </w:rPr>
        <w:t xml:space="preserve">container </w:t>
      </w:r>
    </w:p>
    <w:p w:rsidR="00E9120A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</w:t>
      </w:r>
      <w:r w:rsidR="008E7F13">
        <w:rPr>
          <w:sz w:val="24"/>
          <w:lang w:eastAsia="zh-CN"/>
        </w:rPr>
        <w:t xml:space="preserve"> to the ground</w:t>
      </w:r>
    </w:p>
    <w:p w:rsidR="003B1F99" w:rsidRDefault="005071EF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3B1F99">
        <w:rPr>
          <w:sz w:val="24"/>
          <w:lang w:eastAsia="zh-CN"/>
        </w:rPr>
        <w:t xml:space="preserve"> and put aside</w:t>
      </w:r>
    </w:p>
    <w:p w:rsidR="00AF7133" w:rsidRPr="008E7F13" w:rsidRDefault="003B1F99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3B1F99" w:rsidRDefault="00E9120A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7F13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FB15F4">
        <w:rPr>
          <w:sz w:val="24"/>
          <w:lang w:eastAsia="zh-CN"/>
        </w:rPr>
        <w:t>near un</w:t>
      </w:r>
      <w:r w:rsidR="0081336E">
        <w:rPr>
          <w:sz w:val="24"/>
          <w:lang w:eastAsia="zh-CN"/>
        </w:rPr>
        <w:t>loading area</w:t>
      </w:r>
    </w:p>
    <w:p w:rsidR="003B1F99" w:rsidRPr="003B1F99" w:rsidRDefault="003B1F99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 w:rsidR="008E7F13">
        <w:rPr>
          <w:sz w:val="24"/>
          <w:lang w:eastAsia="zh-CN"/>
        </w:rPr>
        <w:t xml:space="preserve"> machine into production area </w:t>
      </w:r>
    </w:p>
    <w:p w:rsidR="008E7F13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at</w:t>
      </w:r>
      <w:r w:rsidR="008E7F13">
        <w:rPr>
          <w:sz w:val="24"/>
          <w:lang w:eastAsia="zh-CN"/>
        </w:rPr>
        <w:t xml:space="preserve"> the designated location</w:t>
      </w:r>
    </w:p>
    <w:p w:rsidR="00D61B0A" w:rsidRPr="003B1F99" w:rsidRDefault="008E7F13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3B1F99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1F99" w:rsidRDefault="003B1F99" w:rsidP="00FB15F4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3B1F99" w:rsidRDefault="003B1F99" w:rsidP="00FB15F4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684C71" w:rsidRPr="00FB15F4" w:rsidRDefault="00B45C00" w:rsidP="00FB15F4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lastRenderedPageBreak/>
        <w:t xml:space="preserve">Best </w:t>
      </w:r>
      <w:r w:rsidR="0081336E">
        <w:rPr>
          <w:sz w:val="24"/>
        </w:rPr>
        <w:t>Regards</w:t>
      </w:r>
    </w:p>
    <w:p w:rsidR="003B1F99" w:rsidRDefault="003B1F99">
      <w:pPr>
        <w:rPr>
          <w:sz w:val="24"/>
        </w:rPr>
      </w:pPr>
      <w:r>
        <w:rPr>
          <w:sz w:val="24"/>
        </w:rPr>
        <w:t xml:space="preserve">            Zailani / Kevin </w:t>
      </w:r>
    </w:p>
    <w:p w:rsidR="00684C71" w:rsidRDefault="003B1F99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B47" w:rsidRDefault="00E81B47">
      <w:r>
        <w:separator/>
      </w:r>
    </w:p>
  </w:endnote>
  <w:endnote w:type="continuationSeparator" w:id="0">
    <w:p w:rsidR="00E81B47" w:rsidRDefault="00E8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16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166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B47" w:rsidRDefault="00E81B47">
      <w:r>
        <w:separator/>
      </w:r>
    </w:p>
  </w:footnote>
  <w:footnote w:type="continuationSeparator" w:id="0">
    <w:p w:rsidR="00E81B47" w:rsidRDefault="00E81B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81B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923AC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81B4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923AC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7759A"/>
    <w:rsid w:val="000801A2"/>
    <w:rsid w:val="00090378"/>
    <w:rsid w:val="0009757D"/>
    <w:rsid w:val="000D1431"/>
    <w:rsid w:val="000E6274"/>
    <w:rsid w:val="001B4CF2"/>
    <w:rsid w:val="001C67C6"/>
    <w:rsid w:val="001D69C1"/>
    <w:rsid w:val="00205704"/>
    <w:rsid w:val="00241668"/>
    <w:rsid w:val="002B45BD"/>
    <w:rsid w:val="002C310F"/>
    <w:rsid w:val="002C52AA"/>
    <w:rsid w:val="002D3928"/>
    <w:rsid w:val="00347B0A"/>
    <w:rsid w:val="00352C91"/>
    <w:rsid w:val="003B1F99"/>
    <w:rsid w:val="00411C02"/>
    <w:rsid w:val="004124F3"/>
    <w:rsid w:val="004135BC"/>
    <w:rsid w:val="0047011D"/>
    <w:rsid w:val="004A0853"/>
    <w:rsid w:val="004B455E"/>
    <w:rsid w:val="004D4712"/>
    <w:rsid w:val="005071EF"/>
    <w:rsid w:val="0052004B"/>
    <w:rsid w:val="005A46D9"/>
    <w:rsid w:val="005D6225"/>
    <w:rsid w:val="0061080E"/>
    <w:rsid w:val="006304BE"/>
    <w:rsid w:val="00650074"/>
    <w:rsid w:val="00650243"/>
    <w:rsid w:val="00662F13"/>
    <w:rsid w:val="00684C71"/>
    <w:rsid w:val="006B5DE8"/>
    <w:rsid w:val="006B6525"/>
    <w:rsid w:val="006F37C2"/>
    <w:rsid w:val="007063F7"/>
    <w:rsid w:val="00707B09"/>
    <w:rsid w:val="007E7225"/>
    <w:rsid w:val="0081336E"/>
    <w:rsid w:val="00821507"/>
    <w:rsid w:val="008923AC"/>
    <w:rsid w:val="008A73F4"/>
    <w:rsid w:val="008D0B63"/>
    <w:rsid w:val="008E3BAF"/>
    <w:rsid w:val="008E7F13"/>
    <w:rsid w:val="008F1C49"/>
    <w:rsid w:val="009048F9"/>
    <w:rsid w:val="00960B08"/>
    <w:rsid w:val="00987EA7"/>
    <w:rsid w:val="009A759A"/>
    <w:rsid w:val="009C2ED8"/>
    <w:rsid w:val="009F7AB5"/>
    <w:rsid w:val="00A14E55"/>
    <w:rsid w:val="00A32709"/>
    <w:rsid w:val="00A3452B"/>
    <w:rsid w:val="00A5133F"/>
    <w:rsid w:val="00A64537"/>
    <w:rsid w:val="00AE2D4D"/>
    <w:rsid w:val="00AF7133"/>
    <w:rsid w:val="00B45C00"/>
    <w:rsid w:val="00B62171"/>
    <w:rsid w:val="00BB2FE4"/>
    <w:rsid w:val="00BC5760"/>
    <w:rsid w:val="00C4609B"/>
    <w:rsid w:val="00C51A0D"/>
    <w:rsid w:val="00CA392B"/>
    <w:rsid w:val="00D154C0"/>
    <w:rsid w:val="00D61B0A"/>
    <w:rsid w:val="00E4450F"/>
    <w:rsid w:val="00E615DC"/>
    <w:rsid w:val="00E81B47"/>
    <w:rsid w:val="00E9120A"/>
    <w:rsid w:val="00EA2AE0"/>
    <w:rsid w:val="00F336A7"/>
    <w:rsid w:val="00F33700"/>
    <w:rsid w:val="00F9680E"/>
    <w:rsid w:val="00FB15F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54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2019-12-03T06:21:00Z</cp:lastPrinted>
  <dcterms:created xsi:type="dcterms:W3CDTF">2019-11-29T02:14:00Z</dcterms:created>
  <dcterms:modified xsi:type="dcterms:W3CDTF">2019-12-03T06:21:00Z</dcterms:modified>
</cp:coreProperties>
</file>