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D3034">
        <w:rPr>
          <w:sz w:val="24"/>
        </w:rPr>
        <w:t>10</w:t>
      </w:r>
      <w:r w:rsidR="008D3034" w:rsidRPr="008D3034">
        <w:rPr>
          <w:sz w:val="24"/>
          <w:vertAlign w:val="superscript"/>
        </w:rPr>
        <w:t>th</w:t>
      </w:r>
      <w:r w:rsidR="008D3034">
        <w:rPr>
          <w:sz w:val="24"/>
        </w:rPr>
        <w:t xml:space="preserve"> June</w:t>
      </w:r>
      <w:r w:rsidR="00933D32">
        <w:rPr>
          <w:sz w:val="24"/>
        </w:rPr>
        <w:t xml:space="preserve">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D3034">
        <w:rPr>
          <w:sz w:val="24"/>
          <w:lang w:eastAsia="zh-CN"/>
        </w:rPr>
        <w:t>hoist up 2</w:t>
      </w:r>
      <w:r w:rsidR="00BD3C0C">
        <w:rPr>
          <w:sz w:val="24"/>
          <w:lang w:eastAsia="zh-CN"/>
        </w:rPr>
        <w:t xml:space="preserve"> unit Bar Feeder to</w:t>
      </w:r>
      <w:r w:rsidR="008D3034">
        <w:rPr>
          <w:sz w:val="24"/>
          <w:lang w:eastAsia="zh-CN"/>
        </w:rPr>
        <w:t xml:space="preserve"> 7</w:t>
      </w:r>
      <w:r w:rsidR="008D3034" w:rsidRPr="008D3034">
        <w:rPr>
          <w:sz w:val="24"/>
          <w:vertAlign w:val="superscript"/>
          <w:lang w:eastAsia="zh-CN"/>
        </w:rPr>
        <w:t>th</w:t>
      </w:r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</w:t>
      </w:r>
      <w:r w:rsidR="00A26699">
        <w:rPr>
          <w:sz w:val="24"/>
          <w:lang w:eastAsia="zh-CN"/>
        </w:rPr>
        <w:t>ate opening by using lorry loader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7640" w:rsidRPr="00EF62AA" w:rsidRDefault="008D30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Ikura </w:t>
      </w:r>
      <w:r w:rsidR="00380541">
        <w:rPr>
          <w:b/>
          <w:sz w:val="32"/>
          <w:szCs w:val="32"/>
          <w:u w:val="single"/>
          <w:lang w:eastAsia="zh-CN"/>
        </w:rPr>
        <w:t>Bar Feeder Spec</w:t>
      </w:r>
    </w:p>
    <w:p w:rsidR="00380541" w:rsidRDefault="00933D3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430 x 60</w:t>
      </w:r>
      <w:r w:rsidR="00DC4505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x 12</w:t>
      </w:r>
      <w:r w:rsidR="005B6533">
        <w:rPr>
          <w:sz w:val="24"/>
          <w:szCs w:val="24"/>
          <w:lang w:eastAsia="zh-CN"/>
        </w:rPr>
        <w:t>0</w:t>
      </w:r>
      <w:r w:rsidR="009C51A6">
        <w:rPr>
          <w:sz w:val="24"/>
          <w:szCs w:val="24"/>
          <w:lang w:eastAsia="zh-CN"/>
        </w:rPr>
        <w:t xml:space="preserve"> cm</w:t>
      </w:r>
      <w:r w:rsidR="00E03756">
        <w:rPr>
          <w:sz w:val="24"/>
          <w:szCs w:val="24"/>
          <w:lang w:eastAsia="zh-CN"/>
        </w:rPr>
        <w:t xml:space="preserve"> each </w:t>
      </w:r>
    </w:p>
    <w:p w:rsidR="009C51A6" w:rsidRPr="009C51A6" w:rsidRDefault="005B65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400</w:t>
      </w:r>
      <w:r w:rsidR="00A26699">
        <w:rPr>
          <w:sz w:val="24"/>
          <w:szCs w:val="24"/>
          <w:lang w:eastAsia="zh-CN"/>
        </w:rPr>
        <w:t xml:space="preserve"> kg </w:t>
      </w:r>
      <w:r w:rsidR="00BD3C0C">
        <w:rPr>
          <w:sz w:val="24"/>
          <w:szCs w:val="24"/>
          <w:lang w:eastAsia="zh-CN"/>
        </w:rPr>
        <w:t>each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8D3034">
      <w:pPr>
        <w:rPr>
          <w:sz w:val="24"/>
          <w:lang w:eastAsia="zh-CN"/>
        </w:rPr>
      </w:pPr>
      <w:r>
        <w:rPr>
          <w:sz w:val="24"/>
          <w:lang w:eastAsia="zh-CN"/>
        </w:rPr>
        <w:t>22/06</w:t>
      </w:r>
      <w:r w:rsidR="00BC5605">
        <w:rPr>
          <w:sz w:val="24"/>
          <w:lang w:eastAsia="zh-CN"/>
        </w:rPr>
        <w:t>/24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D3C0C" w:rsidRPr="00BD3C0C" w:rsidRDefault="008D303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BD3C0C">
        <w:rPr>
          <w:bCs/>
          <w:sz w:val="24"/>
          <w:szCs w:val="24"/>
          <w:lang w:eastAsia="zh-CN"/>
        </w:rPr>
        <w:t xml:space="preserve"> am 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8D3034">
        <w:t>lk 3 A.M.K Industrial Pk 2A #07-01</w:t>
      </w:r>
    </w:p>
    <w:p w:rsidR="00840DC8" w:rsidRPr="00840DC8" w:rsidRDefault="008D3034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JP</w:t>
      </w:r>
      <w:r w:rsidR="00EF62AA">
        <w:rPr>
          <w:sz w:val="24"/>
          <w:szCs w:val="24"/>
          <w:lang w:eastAsia="zh-CN"/>
        </w:rPr>
        <w:t xml:space="preserve"> Precision</w:t>
      </w:r>
      <w:r>
        <w:rPr>
          <w:sz w:val="24"/>
          <w:szCs w:val="24"/>
          <w:lang w:eastAsia="zh-CN"/>
        </w:rPr>
        <w:t xml:space="preserve"> Engineering</w:t>
      </w:r>
      <w:r w:rsidR="003D6643">
        <w:rPr>
          <w:sz w:val="24"/>
          <w:szCs w:val="24"/>
          <w:lang w:eastAsia="zh-CN"/>
        </w:rPr>
        <w:t xml:space="preserve">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90A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47B96">
        <w:rPr>
          <w:sz w:val="24"/>
          <w:lang w:eastAsia="zh-CN"/>
        </w:rPr>
        <w:t xml:space="preserve">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8D3034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:rsidR="00EE527F" w:rsidRDefault="008D30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F62AA">
        <w:rPr>
          <w:sz w:val="24"/>
          <w:lang w:eastAsia="zh-CN"/>
        </w:rPr>
        <w:t>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90A2A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:rsidR="00E03756" w:rsidRDefault="00E03756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lorry loader with outriggers fully extend and resting on metal plate/timber mats as base plate </w:t>
      </w:r>
      <w:bookmarkStart w:id="0" w:name="_GoBack"/>
      <w:bookmarkEnd w:id="0"/>
    </w:p>
    <w:p w:rsidR="00BC5605" w:rsidRDefault="00BC5605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EF62AA" w:rsidRPr="00BD3C0C">
        <w:rPr>
          <w:sz w:val="24"/>
          <w:lang w:eastAsia="zh-CN"/>
        </w:rPr>
        <w:t>nsert webbing sling</w:t>
      </w:r>
      <w:r>
        <w:rPr>
          <w:sz w:val="24"/>
          <w:lang w:eastAsia="zh-CN"/>
        </w:rPr>
        <w:t xml:space="preserve"> to crane hook</w:t>
      </w:r>
    </w:p>
    <w:p w:rsidR="00EF62AA" w:rsidRPr="00BD3C0C" w:rsidRDefault="00BC5605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</w:t>
      </w:r>
      <w:r w:rsidR="005B6533">
        <w:rPr>
          <w:sz w:val="24"/>
          <w:lang w:eastAsia="zh-CN"/>
        </w:rPr>
        <w:t xml:space="preserve">cured </w:t>
      </w:r>
      <w:r>
        <w:rPr>
          <w:sz w:val="24"/>
          <w:lang w:eastAsia="zh-CN"/>
        </w:rPr>
        <w:t xml:space="preserve">sling </w:t>
      </w:r>
      <w:r w:rsidR="005B6533">
        <w:rPr>
          <w:sz w:val="24"/>
          <w:lang w:eastAsia="zh-CN"/>
        </w:rPr>
        <w:t>to Bar Feeder rigging</w:t>
      </w:r>
      <w:r w:rsidR="00EF62AA" w:rsidRPr="00BD3C0C">
        <w:rPr>
          <w:sz w:val="24"/>
          <w:lang w:eastAsia="zh-CN"/>
        </w:rPr>
        <w:t xml:space="preserve"> point</w:t>
      </w:r>
      <w:r w:rsidR="00EB5E8A" w:rsidRPr="00BD3C0C">
        <w:rPr>
          <w:sz w:val="24"/>
          <w:lang w:eastAsia="zh-CN"/>
        </w:rPr>
        <w:t xml:space="preserve"> </w:t>
      </w:r>
    </w:p>
    <w:p w:rsidR="000077CE" w:rsidRDefault="00BD3C0C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</w:t>
      </w:r>
      <w:r w:rsidR="00EF62AA">
        <w:rPr>
          <w:sz w:val="24"/>
          <w:lang w:eastAsia="zh-CN"/>
        </w:rPr>
        <w:t xml:space="preserve"> Bar Feeder </w:t>
      </w:r>
      <w:r w:rsidR="008D3034">
        <w:rPr>
          <w:sz w:val="24"/>
          <w:lang w:eastAsia="zh-CN"/>
        </w:rPr>
        <w:t>to 7</w:t>
      </w:r>
      <w:r w:rsidR="008D3034" w:rsidRPr="008D3034">
        <w:rPr>
          <w:sz w:val="24"/>
          <w:vertAlign w:val="superscript"/>
          <w:lang w:eastAsia="zh-CN"/>
        </w:rPr>
        <w:t>th</w:t>
      </w:r>
      <w:r w:rsidR="008D303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floor </w:t>
      </w:r>
      <w:r w:rsidR="00A26699">
        <w:rPr>
          <w:sz w:val="24"/>
          <w:lang w:eastAsia="zh-CN"/>
        </w:rPr>
        <w:t xml:space="preserve">through </w:t>
      </w:r>
      <w:r w:rsidR="0045662C">
        <w:rPr>
          <w:sz w:val="24"/>
          <w:lang w:eastAsia="zh-CN"/>
        </w:rPr>
        <w:t>swing gate opening</w:t>
      </w:r>
    </w:p>
    <w:p w:rsidR="00EE527F" w:rsidRDefault="00BD3C0C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Bar Feeder to near ground level</w:t>
      </w:r>
    </w:p>
    <w:p w:rsidR="00BD3C0C" w:rsidRDefault="00BD3C0C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</w:t>
      </w:r>
      <w:r w:rsidR="005B6533">
        <w:rPr>
          <w:sz w:val="24"/>
          <w:lang w:eastAsia="zh-CN"/>
        </w:rPr>
        <w:t>on</w:t>
      </w:r>
      <w:r>
        <w:rPr>
          <w:sz w:val="24"/>
          <w:lang w:eastAsia="zh-CN"/>
        </w:rPr>
        <w:t>to Bar Feeder stand</w:t>
      </w:r>
    </w:p>
    <w:p w:rsidR="00A26699" w:rsidRPr="00BD3C0C" w:rsidRDefault="00BD3C0C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Bar Feeder into customer premise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8D3034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3A00" w:rsidRDefault="00D13A00">
      <w:r>
        <w:separator/>
      </w:r>
    </w:p>
  </w:endnote>
  <w:endnote w:type="continuationSeparator" w:id="0">
    <w:p w:rsidR="00D13A00" w:rsidRDefault="00D13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14CE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14CE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3A00" w:rsidRDefault="00D13A00">
      <w:r>
        <w:separator/>
      </w:r>
    </w:p>
  </w:footnote>
  <w:footnote w:type="continuationSeparator" w:id="0">
    <w:p w:rsidR="00D13A00" w:rsidRDefault="00D13A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13A0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D13A0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0F12E7"/>
    <w:rsid w:val="00103580"/>
    <w:rsid w:val="00214CEA"/>
    <w:rsid w:val="00251834"/>
    <w:rsid w:val="00255E64"/>
    <w:rsid w:val="002D1F09"/>
    <w:rsid w:val="00300D93"/>
    <w:rsid w:val="00380541"/>
    <w:rsid w:val="00385586"/>
    <w:rsid w:val="003B701A"/>
    <w:rsid w:val="003D6643"/>
    <w:rsid w:val="0042603E"/>
    <w:rsid w:val="0044333E"/>
    <w:rsid w:val="0045662C"/>
    <w:rsid w:val="00471A02"/>
    <w:rsid w:val="004725E1"/>
    <w:rsid w:val="004D3589"/>
    <w:rsid w:val="004E2C2F"/>
    <w:rsid w:val="004F6A44"/>
    <w:rsid w:val="00512C3F"/>
    <w:rsid w:val="005270A3"/>
    <w:rsid w:val="00552A68"/>
    <w:rsid w:val="005777A2"/>
    <w:rsid w:val="005A0858"/>
    <w:rsid w:val="005B6533"/>
    <w:rsid w:val="00605CE3"/>
    <w:rsid w:val="00645009"/>
    <w:rsid w:val="00691F2F"/>
    <w:rsid w:val="006A0465"/>
    <w:rsid w:val="006C66D8"/>
    <w:rsid w:val="006F3DBB"/>
    <w:rsid w:val="007208CE"/>
    <w:rsid w:val="007250C7"/>
    <w:rsid w:val="00773D71"/>
    <w:rsid w:val="008254AB"/>
    <w:rsid w:val="00840DC8"/>
    <w:rsid w:val="00880CD7"/>
    <w:rsid w:val="00884C68"/>
    <w:rsid w:val="008D3034"/>
    <w:rsid w:val="00900916"/>
    <w:rsid w:val="00917B6D"/>
    <w:rsid w:val="00933D32"/>
    <w:rsid w:val="00997640"/>
    <w:rsid w:val="009C51A6"/>
    <w:rsid w:val="009E678E"/>
    <w:rsid w:val="00A26699"/>
    <w:rsid w:val="00A303EC"/>
    <w:rsid w:val="00A4217E"/>
    <w:rsid w:val="00A47E9D"/>
    <w:rsid w:val="00A558F1"/>
    <w:rsid w:val="00AA5E43"/>
    <w:rsid w:val="00AD13C8"/>
    <w:rsid w:val="00AD5DD6"/>
    <w:rsid w:val="00B535E6"/>
    <w:rsid w:val="00B70C15"/>
    <w:rsid w:val="00BC5605"/>
    <w:rsid w:val="00BD3C0C"/>
    <w:rsid w:val="00C35759"/>
    <w:rsid w:val="00C40F26"/>
    <w:rsid w:val="00C76ABF"/>
    <w:rsid w:val="00C91B06"/>
    <w:rsid w:val="00CA3063"/>
    <w:rsid w:val="00CC772F"/>
    <w:rsid w:val="00CD431A"/>
    <w:rsid w:val="00CE36EF"/>
    <w:rsid w:val="00CF7395"/>
    <w:rsid w:val="00D10D34"/>
    <w:rsid w:val="00D12FFA"/>
    <w:rsid w:val="00D13A00"/>
    <w:rsid w:val="00D8086C"/>
    <w:rsid w:val="00DC4505"/>
    <w:rsid w:val="00DD2574"/>
    <w:rsid w:val="00E03756"/>
    <w:rsid w:val="00E12D5A"/>
    <w:rsid w:val="00E47B96"/>
    <w:rsid w:val="00E90A2A"/>
    <w:rsid w:val="00EB5E8A"/>
    <w:rsid w:val="00EE527F"/>
    <w:rsid w:val="00EF62AA"/>
    <w:rsid w:val="00F7633A"/>
    <w:rsid w:val="00F9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F44FC-E676-46B8-BEDF-350AE4C06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2019-06-14T02:14:00Z</cp:lastPrinted>
  <dcterms:created xsi:type="dcterms:W3CDTF">2024-06-07T00:57:00Z</dcterms:created>
  <dcterms:modified xsi:type="dcterms:W3CDTF">2024-06-07T01:05:00Z</dcterms:modified>
</cp:coreProperties>
</file>