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trPr>
          <w:cantSplit/>
          <w:trHeight w:val="391"/>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E256DE">
            <w:pPr>
              <w:spacing w:before="120" w:after="120"/>
              <w:rPr>
                <w:rFonts w:ascii="Times New Roman" w:hAnsi="Times New Roman"/>
                <w:sz w:val="20"/>
                <w:lang w:eastAsia="zh-CN"/>
              </w:rPr>
            </w:pPr>
            <w:r>
              <w:rPr>
                <w:sz w:val="20"/>
                <w:lang w:eastAsia="zh-CN"/>
              </w:rPr>
              <w:t>51 Corporation Rd</w:t>
            </w:r>
          </w:p>
        </w:tc>
        <w:tc>
          <w:tcPr>
            <w:tcW w:w="2268" w:type="dxa"/>
            <w:tcBorders>
              <w:bottom w:val="single" w:sz="4" w:space="0" w:color="auto"/>
            </w:tcBorders>
          </w:tcPr>
          <w:p w:rsidR="003A3B61" w:rsidRDefault="00376F37">
            <w:pPr>
              <w:spacing w:before="120" w:after="120"/>
              <w:rPr>
                <w:rFonts w:ascii="Times New Roman" w:hAnsi="Times New Roman"/>
                <w:sz w:val="20"/>
                <w:lang w:eastAsia="zh-CN"/>
              </w:rPr>
            </w:pPr>
            <w:r>
              <w:rPr>
                <w:sz w:val="20"/>
                <w:lang w:eastAsia="zh-CN"/>
              </w:rPr>
              <w:t>Crating of wooden case</w:t>
            </w:r>
          </w:p>
        </w:tc>
        <w:tc>
          <w:tcPr>
            <w:tcW w:w="851" w:type="dxa"/>
            <w:tcBorders>
              <w:bottom w:val="single" w:sz="4" w:space="0" w:color="auto"/>
            </w:tcBorders>
            <w:vAlign w:val="center"/>
          </w:tcPr>
          <w:p w:rsidR="003A3B61" w:rsidRDefault="00376F37" w:rsidP="002933A7">
            <w:pPr>
              <w:rPr>
                <w:rFonts w:ascii="Times New Roman" w:hAnsi="Times New Roman" w:cs="Times New Roman"/>
                <w:sz w:val="22"/>
              </w:rPr>
            </w:pPr>
            <w:r>
              <w:rPr>
                <w:rFonts w:ascii="Times New Roman" w:hAnsi="Times New Roman" w:cs="Times New Roman"/>
                <w:sz w:val="22"/>
              </w:rPr>
              <w:t>1</w:t>
            </w:r>
          </w:p>
        </w:tc>
        <w:tc>
          <w:tcPr>
            <w:tcW w:w="7938" w:type="dxa"/>
            <w:tcBorders>
              <w:bottom w:val="single" w:sz="4" w:space="0" w:color="auto"/>
            </w:tcBorders>
            <w:vAlign w:val="center"/>
          </w:tcPr>
          <w:p w:rsidR="003A3B61" w:rsidRDefault="00E678D4">
            <w:pPr>
              <w:rPr>
                <w:rFonts w:ascii="Times New Roman" w:hAnsi="Times New Roman" w:cs="Times New Roman"/>
                <w:sz w:val="22"/>
                <w:lang w:eastAsia="zh-CN"/>
              </w:rPr>
            </w:pPr>
            <w:r>
              <w:rPr>
                <w:rFonts w:ascii="Times New Roman" w:hAnsi="Times New Roman" w:cs="Times New Roman"/>
                <w:sz w:val="22"/>
                <w:lang w:eastAsia="zh-CN"/>
              </w:rPr>
              <w:t>Dr</w:t>
            </w:r>
            <w:r w:rsidR="001B61A3">
              <w:rPr>
                <w:rFonts w:ascii="Times New Roman" w:hAnsi="Times New Roman" w:cs="Times New Roman"/>
                <w:sz w:val="22"/>
                <w:lang w:eastAsia="zh-CN"/>
              </w:rPr>
              <w:t>illing and screw</w:t>
            </w:r>
            <w:r w:rsidR="00CA6175">
              <w:rPr>
                <w:rFonts w:ascii="Times New Roman" w:hAnsi="Times New Roman" w:cs="Times New Roman" w:hint="eastAsia"/>
                <w:sz w:val="22"/>
                <w:lang w:eastAsia="zh-CN"/>
              </w:rPr>
              <w:t xml:space="preserve">                                                    </w:t>
            </w:r>
          </w:p>
        </w:tc>
        <w:tc>
          <w:tcPr>
            <w:tcW w:w="1843" w:type="dxa"/>
            <w:tcBorders>
              <w:top w:val="single" w:sz="4" w:space="0" w:color="auto"/>
              <w:bottom w:val="single" w:sz="4" w:space="0" w:color="auto"/>
            </w:tcBorders>
          </w:tcPr>
          <w:p w:rsidR="003A3B61" w:rsidRDefault="003A3B61"/>
        </w:tc>
      </w:tr>
      <w:tr w:rsidR="0024330C">
        <w:trPr>
          <w:cantSplit/>
          <w:trHeight w:val="391"/>
        </w:trPr>
        <w:tc>
          <w:tcPr>
            <w:tcW w:w="675" w:type="dxa"/>
            <w:tcBorders>
              <w:bottom w:val="single" w:sz="4" w:space="0" w:color="auto"/>
            </w:tcBorders>
          </w:tcPr>
          <w:p w:rsidR="0024330C" w:rsidRDefault="0024330C">
            <w:pPr>
              <w:spacing w:before="120" w:after="120"/>
              <w:rPr>
                <w:rFonts w:ascii="Times New Roman" w:hAnsi="Times New Roman"/>
                <w:sz w:val="20"/>
                <w:lang w:eastAsia="zh-CN"/>
              </w:rPr>
            </w:pPr>
          </w:p>
        </w:tc>
        <w:tc>
          <w:tcPr>
            <w:tcW w:w="1735" w:type="dxa"/>
            <w:tcBorders>
              <w:bottom w:val="single" w:sz="4" w:space="0" w:color="auto"/>
            </w:tcBorders>
          </w:tcPr>
          <w:p w:rsidR="0024330C" w:rsidRDefault="0024330C">
            <w:pPr>
              <w:spacing w:before="120" w:after="120"/>
              <w:rPr>
                <w:rFonts w:ascii="Times New Roman" w:hAnsi="Times New Roman"/>
                <w:sz w:val="20"/>
                <w:lang w:eastAsia="zh-CN"/>
              </w:rPr>
            </w:pPr>
          </w:p>
        </w:tc>
        <w:tc>
          <w:tcPr>
            <w:tcW w:w="2268" w:type="dxa"/>
            <w:tcBorders>
              <w:bottom w:val="single" w:sz="4" w:space="0" w:color="auto"/>
            </w:tcBorders>
          </w:tcPr>
          <w:p w:rsidR="0024330C" w:rsidRDefault="0024330C">
            <w:pPr>
              <w:spacing w:before="120" w:after="120"/>
              <w:rPr>
                <w:rFonts w:ascii="Times New Roman" w:hAnsi="Times New Roman"/>
                <w:sz w:val="20"/>
                <w:lang w:eastAsia="zh-CN"/>
              </w:rPr>
            </w:pPr>
          </w:p>
        </w:tc>
        <w:tc>
          <w:tcPr>
            <w:tcW w:w="851" w:type="dxa"/>
            <w:tcBorders>
              <w:bottom w:val="single" w:sz="4" w:space="0" w:color="auto"/>
            </w:tcBorders>
            <w:vAlign w:val="center"/>
          </w:tcPr>
          <w:p w:rsidR="0024330C" w:rsidRDefault="00362C28" w:rsidP="002933A7">
            <w:pPr>
              <w:rPr>
                <w:rFonts w:ascii="Times New Roman" w:hAnsi="Times New Roman" w:cs="Times New Roman"/>
                <w:sz w:val="22"/>
              </w:rPr>
            </w:pPr>
            <w:r>
              <w:rPr>
                <w:rFonts w:ascii="Times New Roman" w:hAnsi="Times New Roman" w:cs="Times New Roman"/>
                <w:sz w:val="22"/>
              </w:rPr>
              <w:t>2</w:t>
            </w:r>
          </w:p>
        </w:tc>
        <w:tc>
          <w:tcPr>
            <w:tcW w:w="7938" w:type="dxa"/>
            <w:tcBorders>
              <w:bottom w:val="single" w:sz="4" w:space="0" w:color="auto"/>
            </w:tcBorders>
            <w:vAlign w:val="center"/>
          </w:tcPr>
          <w:p w:rsidR="0024330C" w:rsidRDefault="0024330C">
            <w:pPr>
              <w:rPr>
                <w:rFonts w:ascii="Times New Roman" w:hAnsi="Times New Roman" w:cs="Times New Roman"/>
                <w:sz w:val="22"/>
                <w:lang w:eastAsia="zh-CN"/>
              </w:rPr>
            </w:pPr>
            <w:r>
              <w:rPr>
                <w:rFonts w:ascii="Times New Roman" w:hAnsi="Times New Roman" w:cs="Times New Roman"/>
                <w:sz w:val="22"/>
                <w:lang w:eastAsia="zh-CN"/>
              </w:rPr>
              <w:t>Hammering with used of hand tool</w:t>
            </w:r>
          </w:p>
        </w:tc>
        <w:tc>
          <w:tcPr>
            <w:tcW w:w="1843" w:type="dxa"/>
            <w:tcBorders>
              <w:top w:val="single" w:sz="4" w:space="0" w:color="auto"/>
              <w:bottom w:val="single" w:sz="4" w:space="0" w:color="auto"/>
            </w:tcBorders>
          </w:tcPr>
          <w:p w:rsidR="0024330C" w:rsidRDefault="0024330C"/>
        </w:tc>
      </w:tr>
      <w:tr w:rsidR="003A3B61" w:rsidTr="006D15F5">
        <w:trPr>
          <w:cantSplit/>
          <w:trHeight w:val="36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62C28" w:rsidP="00BB58F2">
            <w:pPr>
              <w:rPr>
                <w:rFonts w:ascii="Times New Roman" w:hAnsi="Times New Roman" w:cs="Times New Roman"/>
                <w:sz w:val="22"/>
                <w:lang w:eastAsia="zh-CN"/>
              </w:rPr>
            </w:pPr>
            <w:r>
              <w:rPr>
                <w:rFonts w:ascii="Times New Roman" w:hAnsi="Times New Roman" w:cs="Times New Roman"/>
                <w:sz w:val="22"/>
                <w:lang w:eastAsia="zh-CN"/>
              </w:rPr>
              <w:t>3</w:t>
            </w:r>
          </w:p>
        </w:tc>
        <w:tc>
          <w:tcPr>
            <w:tcW w:w="7938" w:type="dxa"/>
            <w:tcBorders>
              <w:top w:val="single" w:sz="4" w:space="0" w:color="auto"/>
              <w:bottom w:val="single" w:sz="4" w:space="0" w:color="auto"/>
            </w:tcBorders>
            <w:vAlign w:val="center"/>
          </w:tcPr>
          <w:p w:rsidR="003A3B61" w:rsidRDefault="00B80274">
            <w:pPr>
              <w:rPr>
                <w:rFonts w:ascii="Times New Roman" w:hAnsi="Times New Roman" w:cs="Times New Roman"/>
                <w:sz w:val="22"/>
                <w:lang w:eastAsia="zh-CN"/>
              </w:rPr>
            </w:pPr>
            <w:r>
              <w:rPr>
                <w:rFonts w:ascii="Times New Roman" w:hAnsi="Times New Roman" w:cs="Times New Roman"/>
                <w:sz w:val="22"/>
                <w:lang w:eastAsia="zh-CN"/>
              </w:rPr>
              <w:t>Use of screw</w:t>
            </w:r>
            <w:r w:rsidR="00E678D4">
              <w:rPr>
                <w:rFonts w:ascii="Times New Roman" w:hAnsi="Times New Roman" w:cs="Times New Roman"/>
                <w:sz w:val="22"/>
                <w:lang w:eastAsia="zh-CN"/>
              </w:rPr>
              <w:t xml:space="preserve"> gun</w:t>
            </w:r>
          </w:p>
        </w:tc>
        <w:tc>
          <w:tcPr>
            <w:tcW w:w="1843" w:type="dxa"/>
            <w:tcBorders>
              <w:top w:val="single" w:sz="4" w:space="0" w:color="auto"/>
              <w:bottom w:val="single" w:sz="4" w:space="0" w:color="auto"/>
            </w:tcBorders>
          </w:tcPr>
          <w:p w:rsidR="003A3B61" w:rsidRDefault="003A3B61"/>
        </w:tc>
      </w:tr>
      <w:tr w:rsidR="003A3B61" w:rsidTr="006D15F5">
        <w:trPr>
          <w:cantSplit/>
          <w:trHeight w:val="31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62C28">
            <w:pPr>
              <w:rPr>
                <w:rFonts w:ascii="Times New Roman" w:hAnsi="Times New Roman" w:cs="Times New Roman"/>
                <w:sz w:val="22"/>
                <w:lang w:eastAsia="zh-CN"/>
              </w:rPr>
            </w:pPr>
            <w:r>
              <w:rPr>
                <w:rFonts w:ascii="Times New Roman" w:hAnsi="Times New Roman" w:cs="Times New Roman"/>
                <w:sz w:val="22"/>
                <w:lang w:eastAsia="zh-CN"/>
              </w:rPr>
              <w:t>4</w:t>
            </w:r>
          </w:p>
        </w:tc>
        <w:tc>
          <w:tcPr>
            <w:tcW w:w="7938" w:type="dxa"/>
            <w:tcBorders>
              <w:top w:val="single" w:sz="4" w:space="0" w:color="auto"/>
              <w:bottom w:val="single" w:sz="4" w:space="0" w:color="auto"/>
            </w:tcBorders>
            <w:vAlign w:val="center"/>
          </w:tcPr>
          <w:p w:rsidR="003A3B61" w:rsidRDefault="00E678D4">
            <w:pPr>
              <w:rPr>
                <w:rFonts w:ascii="Times New Roman" w:hAnsi="Times New Roman" w:cs="Times New Roman"/>
                <w:sz w:val="22"/>
                <w:lang w:eastAsia="zh-CN"/>
              </w:rPr>
            </w:pPr>
            <w:r>
              <w:rPr>
                <w:rFonts w:ascii="Times New Roman" w:hAnsi="Times New Roman" w:cs="Times New Roman"/>
                <w:sz w:val="22"/>
                <w:lang w:eastAsia="zh-CN"/>
              </w:rPr>
              <w:t>Hot vacuum sealer sealing the vacuum bag</w:t>
            </w:r>
          </w:p>
        </w:tc>
        <w:tc>
          <w:tcPr>
            <w:tcW w:w="1843" w:type="dxa"/>
            <w:tcBorders>
              <w:top w:val="single" w:sz="4" w:space="0" w:color="auto"/>
              <w:bottom w:val="single" w:sz="4" w:space="0" w:color="auto"/>
            </w:tcBorders>
          </w:tcPr>
          <w:p w:rsidR="003A3B61" w:rsidRDefault="003A3B61"/>
        </w:tc>
      </w:tr>
      <w:tr w:rsidR="003A3B61" w:rsidTr="006D15F5">
        <w:trPr>
          <w:cantSplit/>
          <w:trHeight w:val="111"/>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62C28" w:rsidP="00362C28">
            <w:pPr>
              <w:rPr>
                <w:rFonts w:ascii="Times New Roman" w:hAnsi="Times New Roman" w:cs="Times New Roman"/>
                <w:sz w:val="22"/>
                <w:lang w:eastAsia="zh-CN"/>
              </w:rPr>
            </w:pPr>
            <w:r>
              <w:rPr>
                <w:rFonts w:ascii="Times New Roman" w:hAnsi="Times New Roman" w:cs="Times New Roman"/>
                <w:sz w:val="22"/>
                <w:lang w:eastAsia="zh-CN"/>
              </w:rPr>
              <w:t>5</w:t>
            </w:r>
          </w:p>
        </w:tc>
        <w:tc>
          <w:tcPr>
            <w:tcW w:w="7938" w:type="dxa"/>
            <w:tcBorders>
              <w:top w:val="single" w:sz="4" w:space="0" w:color="auto"/>
              <w:bottom w:val="single" w:sz="4" w:space="0" w:color="auto"/>
            </w:tcBorders>
            <w:vAlign w:val="center"/>
          </w:tcPr>
          <w:p w:rsidR="003A3B61" w:rsidRDefault="00362C28">
            <w:pPr>
              <w:rPr>
                <w:rFonts w:ascii="Times New Roman" w:hAnsi="Times New Roman" w:cs="Times New Roman"/>
                <w:sz w:val="22"/>
                <w:lang w:eastAsia="zh-CN"/>
              </w:rPr>
            </w:pPr>
            <w:r>
              <w:rPr>
                <w:rFonts w:ascii="Times New Roman" w:hAnsi="Times New Roman" w:cs="Times New Roman"/>
                <w:sz w:val="22"/>
                <w:lang w:eastAsia="zh-CN"/>
              </w:rPr>
              <w:t>Nailing top cover of case</w:t>
            </w:r>
          </w:p>
        </w:tc>
        <w:tc>
          <w:tcPr>
            <w:tcW w:w="1843" w:type="dxa"/>
            <w:tcBorders>
              <w:top w:val="single" w:sz="4" w:space="0" w:color="auto"/>
              <w:bottom w:val="single" w:sz="4" w:space="0" w:color="auto"/>
            </w:tcBorders>
          </w:tcPr>
          <w:p w:rsidR="003A3B61" w:rsidRDefault="003A3B61"/>
        </w:tc>
      </w:tr>
      <w:tr w:rsidR="003A3B61" w:rsidTr="006D15F5">
        <w:trPr>
          <w:cantSplit/>
          <w:trHeight w:val="203"/>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362C28">
            <w:pPr>
              <w:rPr>
                <w:rFonts w:ascii="Times New Roman" w:hAnsi="Times New Roman" w:cs="Times New Roman"/>
                <w:sz w:val="22"/>
                <w:lang w:eastAsia="zh-CN"/>
              </w:rPr>
            </w:pPr>
            <w:bookmarkStart w:id="0" w:name="_GoBack"/>
            <w:bookmarkEnd w:id="0"/>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6D15F5">
        <w:trPr>
          <w:cantSplit/>
          <w:trHeight w:val="154"/>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trPr>
          <w:cantSplit/>
          <w:trHeight w:val="30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3A3B61">
        <w:trPr>
          <w:cantSplit/>
        </w:trPr>
        <w:tc>
          <w:tcPr>
            <w:tcW w:w="2552" w:type="dxa"/>
            <w:tcBorders>
              <w:bottom w:val="single" w:sz="4" w:space="0" w:color="000000"/>
            </w:tcBorders>
          </w:tcPr>
          <w:p w:rsidR="003A3B61" w:rsidRDefault="00D66FB9" w:rsidP="00CA12F4">
            <w:pPr>
              <w:rPr>
                <w:rFonts w:ascii="Times New Roman" w:hAnsi="Times New Roman"/>
                <w:b/>
                <w:sz w:val="20"/>
              </w:rPr>
            </w:pPr>
            <w:r>
              <w:rPr>
                <w:rFonts w:ascii="Times New Roman" w:hAnsi="Times New Roman"/>
                <w:b/>
                <w:sz w:val="20"/>
              </w:rPr>
              <w:t xml:space="preserve">   </w:t>
            </w:r>
            <w:r w:rsidR="00604A0D">
              <w:rPr>
                <w:rFonts w:ascii="Times New Roman" w:hAnsi="Times New Roman"/>
                <w:b/>
                <w:sz w:val="20"/>
              </w:rPr>
              <w:t xml:space="preserve">                         Company:             </w:t>
            </w:r>
          </w:p>
        </w:tc>
        <w:tc>
          <w:tcPr>
            <w:tcW w:w="4111" w:type="dxa"/>
            <w:tcBorders>
              <w:bottom w:val="single" w:sz="4" w:space="0" w:color="000000"/>
            </w:tcBorders>
          </w:tcPr>
          <w:p w:rsidR="003A3B61" w:rsidRPr="00AA63FC" w:rsidRDefault="0000066E">
            <w:pPr>
              <w:rPr>
                <w:rFonts w:ascii="Times New Roman" w:hAnsi="Times New Roman"/>
                <w:sz w:val="20"/>
                <w:szCs w:val="20"/>
                <w:lang w:eastAsia="zh-CN"/>
              </w:rPr>
            </w:pPr>
            <w:r>
              <w:rPr>
                <w:rFonts w:ascii="Times New Roman" w:hAnsi="Times New Roman"/>
                <w:sz w:val="20"/>
                <w:szCs w:val="20"/>
                <w:lang w:eastAsia="zh-CN"/>
              </w:rPr>
              <w:t>Eric Wong Machinery Transportation Pte Ltd</w:t>
            </w:r>
          </w:p>
        </w:tc>
        <w:tc>
          <w:tcPr>
            <w:tcW w:w="3402" w:type="dxa"/>
            <w:tcBorders>
              <w:bottom w:val="single" w:sz="4" w:space="0" w:color="000000"/>
            </w:tcBorders>
          </w:tcPr>
          <w:p w:rsidR="003A3B61" w:rsidRDefault="008F5059">
            <w:pPr>
              <w:rPr>
                <w:rFonts w:ascii="Times New Roman" w:hAnsi="Times New Roman"/>
                <w:sz w:val="20"/>
              </w:rPr>
            </w:pPr>
            <w:r>
              <w:rPr>
                <w:rFonts w:ascii="Times New Roman" w:hAnsi="Times New Roman"/>
                <w:sz w:val="20"/>
              </w:rPr>
              <w:t>RA Leader: Kevin Wong</w:t>
            </w:r>
          </w:p>
          <w:p w:rsidR="006D15F5" w:rsidRPr="008F5059" w:rsidRDefault="006D15F5">
            <w:pPr>
              <w:rPr>
                <w:rFonts w:ascii="Times New Roman" w:hAnsi="Times New Roman"/>
                <w:sz w:val="20"/>
                <w:lang w:eastAsia="zh-CN"/>
              </w:rPr>
            </w:pPr>
            <w:r>
              <w:rPr>
                <w:rFonts w:ascii="Times New Roman" w:hAnsi="Times New Roman"/>
                <w:sz w:val="20"/>
              </w:rPr>
              <w:t xml:space="preserve">Project Manager </w:t>
            </w:r>
          </w:p>
        </w:tc>
        <w:tc>
          <w:tcPr>
            <w:tcW w:w="3827" w:type="dxa"/>
            <w:gridSpan w:val="2"/>
            <w:vMerge w:val="restart"/>
          </w:tcPr>
          <w:p w:rsidR="003A3B61" w:rsidRDefault="00CA6175">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3A3B61" w:rsidRDefault="003A3B61">
            <w:pPr>
              <w:rPr>
                <w:rFonts w:ascii="Times New Roman" w:hAnsi="Times New Roman"/>
                <w:sz w:val="20"/>
              </w:rPr>
            </w:pPr>
          </w:p>
          <w:p w:rsidR="003A3B61" w:rsidRDefault="00CA6175">
            <w:pPr>
              <w:rPr>
                <w:rFonts w:ascii="Times New Roman" w:hAnsi="Times New Roman"/>
                <w:sz w:val="20"/>
              </w:rPr>
            </w:pPr>
            <w:r>
              <w:rPr>
                <w:rFonts w:ascii="Times New Roman" w:hAnsi="Times New Roman"/>
                <w:sz w:val="20"/>
              </w:rPr>
              <w:t>Signature:</w:t>
            </w:r>
          </w:p>
        </w:tc>
        <w:tc>
          <w:tcPr>
            <w:tcW w:w="1418" w:type="dxa"/>
            <w:vMerge w:val="restart"/>
          </w:tcPr>
          <w:p w:rsidR="003A3B61" w:rsidRDefault="00CA6175">
            <w:pPr>
              <w:rPr>
                <w:rFonts w:ascii="Times New Roman" w:hAnsi="Times New Roman"/>
                <w:sz w:val="20"/>
              </w:rPr>
            </w:pPr>
            <w:r>
              <w:rPr>
                <w:rFonts w:ascii="Times New Roman" w:hAnsi="Times New Roman"/>
                <w:sz w:val="20"/>
              </w:rPr>
              <w:t xml:space="preserve">Reference Number: </w:t>
            </w: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3A3B61" w:rsidRPr="00B17CB4" w:rsidRDefault="00B17CB4">
            <w:pPr>
              <w:rPr>
                <w:rFonts w:ascii="Times New Roman" w:hAnsi="Times New Roman"/>
                <w:lang w:eastAsia="zh-CN"/>
              </w:rPr>
            </w:pPr>
            <w:r>
              <w:rPr>
                <w:rFonts w:ascii="Times New Roman" w:hAnsi="Times New Roman"/>
                <w:sz w:val="20"/>
                <w:lang w:eastAsia="zh-CN"/>
              </w:rPr>
              <w:t>Crating Of Wooden Case (Normal or Vacuum Pack)</w:t>
            </w:r>
          </w:p>
        </w:tc>
        <w:tc>
          <w:tcPr>
            <w:tcW w:w="3402" w:type="dxa"/>
            <w:tcBorders>
              <w:bottom w:val="single" w:sz="4" w:space="0" w:color="000000"/>
            </w:tcBorders>
          </w:tcPr>
          <w:p w:rsidR="003A3B61" w:rsidRDefault="002A2B41">
            <w:pPr>
              <w:rPr>
                <w:rFonts w:ascii="Times New Roman" w:hAnsi="Times New Roman"/>
                <w:sz w:val="20"/>
                <w:lang w:eastAsia="zh-CN"/>
              </w:rPr>
            </w:pPr>
            <w:r>
              <w:rPr>
                <w:rFonts w:ascii="Times New Roman" w:hAnsi="Times New Roman" w:hint="eastAsia"/>
                <w:sz w:val="20"/>
                <w:lang w:eastAsia="zh-CN"/>
              </w:rPr>
              <w:t>RA Member</w:t>
            </w:r>
            <w:r w:rsidR="008F5059">
              <w:rPr>
                <w:rFonts w:ascii="Times New Roman" w:hAnsi="Times New Roman" w:hint="eastAsia"/>
                <w:sz w:val="20"/>
                <w:lang w:eastAsia="zh-CN"/>
              </w:rPr>
              <w:t>: Zailani</w:t>
            </w:r>
          </w:p>
        </w:tc>
        <w:tc>
          <w:tcPr>
            <w:tcW w:w="3827" w:type="dxa"/>
            <w:gridSpan w:val="2"/>
            <w:vMerge/>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Location:</w:t>
            </w:r>
          </w:p>
        </w:tc>
        <w:tc>
          <w:tcPr>
            <w:tcW w:w="4111" w:type="dxa"/>
            <w:tcBorders>
              <w:bottom w:val="single" w:sz="4" w:space="0" w:color="000000"/>
            </w:tcBorders>
          </w:tcPr>
          <w:p w:rsidR="00647065" w:rsidRDefault="00E256DE">
            <w:pPr>
              <w:rPr>
                <w:rFonts w:ascii="Times New Roman" w:hAnsi="Times New Roman"/>
                <w:sz w:val="20"/>
                <w:lang w:eastAsia="zh-CN"/>
              </w:rPr>
            </w:pPr>
            <w:r>
              <w:rPr>
                <w:rFonts w:ascii="Times New Roman" w:hAnsi="Times New Roman"/>
                <w:sz w:val="20"/>
                <w:lang w:eastAsia="zh-CN"/>
              </w:rPr>
              <w:t>51 Corporation Rd</w:t>
            </w:r>
          </w:p>
          <w:p w:rsidR="00BF469A" w:rsidRDefault="00E256DE">
            <w:pPr>
              <w:rPr>
                <w:rFonts w:ascii="Times New Roman" w:hAnsi="Times New Roman"/>
                <w:sz w:val="20"/>
                <w:lang w:eastAsia="zh-CN"/>
              </w:rPr>
            </w:pPr>
            <w:r>
              <w:rPr>
                <w:rFonts w:ascii="Times New Roman" w:hAnsi="Times New Roman"/>
                <w:sz w:val="20"/>
                <w:lang w:eastAsia="zh-CN"/>
              </w:rPr>
              <w:t>Avitron</w:t>
            </w:r>
            <w:r w:rsidR="00BF469A">
              <w:rPr>
                <w:rFonts w:ascii="Times New Roman" w:hAnsi="Times New Roman"/>
                <w:sz w:val="20"/>
                <w:lang w:eastAsia="zh-CN"/>
              </w:rPr>
              <w:t xml:space="preserve"> Pte Ltd </w:t>
            </w:r>
          </w:p>
        </w:tc>
        <w:tc>
          <w:tcPr>
            <w:tcW w:w="3402" w:type="dxa"/>
            <w:tcBorders>
              <w:bottom w:val="single" w:sz="4" w:space="0" w:color="000000"/>
            </w:tcBorders>
          </w:tcPr>
          <w:p w:rsidR="003A3B61" w:rsidRPr="008F5059" w:rsidRDefault="006D15F5">
            <w:pPr>
              <w:rPr>
                <w:rFonts w:ascii="Times New Roman" w:hAnsi="Times New Roman"/>
                <w:sz w:val="20"/>
                <w:lang w:eastAsia="zh-CN"/>
              </w:rPr>
            </w:pPr>
            <w:r>
              <w:rPr>
                <w:rFonts w:ascii="Times New Roman" w:hAnsi="Times New Roman"/>
                <w:sz w:val="20"/>
              </w:rPr>
              <w:t xml:space="preserve">RA Member: Daniel Wong </w:t>
            </w:r>
          </w:p>
        </w:tc>
        <w:tc>
          <w:tcPr>
            <w:tcW w:w="3827" w:type="dxa"/>
            <w:gridSpan w:val="2"/>
            <w:vMerge/>
            <w:tcBorders>
              <w:bottom w:val="single" w:sz="4" w:space="0" w:color="000000"/>
            </w:tcBorders>
          </w:tcPr>
          <w:p w:rsidR="003A3B61" w:rsidRDefault="003A3B61">
            <w:pPr>
              <w:rPr>
                <w:rFonts w:ascii="Times New Roman" w:hAnsi="Times New Roman"/>
                <w:sz w:val="20"/>
              </w:rPr>
            </w:pP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3A3B61" w:rsidRPr="00C9392D" w:rsidRDefault="00C9392D">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3A3B61" w:rsidRDefault="00E256DE">
            <w:pPr>
              <w:rPr>
                <w:rFonts w:ascii="Times New Roman" w:hAnsi="Times New Roman"/>
                <w:sz w:val="20"/>
                <w:lang w:eastAsia="zh-CN"/>
              </w:rPr>
            </w:pPr>
            <w:r>
              <w:rPr>
                <w:rFonts w:ascii="Times New Roman" w:hAnsi="Times New Roman" w:hint="eastAsia"/>
                <w:sz w:val="20"/>
                <w:lang w:eastAsia="zh-CN"/>
              </w:rPr>
              <w:t>01/07/2023</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3A3B61" w:rsidRDefault="00CA6175">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3A3B61" w:rsidRDefault="003A3B61">
            <w:pPr>
              <w:rPr>
                <w:rFonts w:ascii="Times New Roman" w:hAnsi="Times New Roman"/>
                <w:sz w:val="20"/>
              </w:rPr>
            </w:pPr>
          </w:p>
        </w:tc>
      </w:tr>
      <w:tr w:rsidR="003A3B61">
        <w:trPr>
          <w:cantSplit/>
        </w:trPr>
        <w:tc>
          <w:tcPr>
            <w:tcW w:w="2552" w:type="dxa"/>
            <w:tcBorders>
              <w:bottom w:val="single" w:sz="4" w:space="0" w:color="000000"/>
            </w:tcBorders>
          </w:tcPr>
          <w:p w:rsidR="003A3B61" w:rsidRDefault="00CA6175">
            <w:pPr>
              <w:jc w:val="right"/>
              <w:rPr>
                <w:rFonts w:ascii="Times New Roman" w:hAnsi="Times New Roman"/>
                <w:b/>
                <w:sz w:val="20"/>
              </w:rPr>
            </w:pPr>
            <w:r>
              <w:rPr>
                <w:rFonts w:ascii="Times New Roman" w:hAnsi="Times New Roman"/>
                <w:b/>
                <w:sz w:val="20"/>
              </w:rPr>
              <w:t>Next Review Date</w:t>
            </w:r>
          </w:p>
        </w:tc>
        <w:tc>
          <w:tcPr>
            <w:tcW w:w="4111" w:type="dxa"/>
            <w:tcBorders>
              <w:bottom w:val="single" w:sz="4" w:space="0" w:color="000000"/>
            </w:tcBorders>
          </w:tcPr>
          <w:p w:rsidR="003A3B61" w:rsidRDefault="00E256DE">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000000"/>
            </w:tcBorders>
          </w:tcPr>
          <w:p w:rsidR="003A3B61" w:rsidRDefault="003A3B61">
            <w:pPr>
              <w:rPr>
                <w:rFonts w:ascii="Times New Roman" w:hAnsi="Times New Roman"/>
                <w:sz w:val="20"/>
                <w:lang w:eastAsia="zh-CN"/>
              </w:rPr>
            </w:pPr>
          </w:p>
        </w:tc>
        <w:tc>
          <w:tcPr>
            <w:tcW w:w="1843" w:type="dxa"/>
            <w:tcBorders>
              <w:bottom w:val="single" w:sz="4" w:space="0" w:color="000000"/>
            </w:tcBorders>
          </w:tcPr>
          <w:p w:rsidR="003A3B61" w:rsidRDefault="00CA6175">
            <w:pPr>
              <w:rPr>
                <w:rFonts w:ascii="Times New Roman" w:hAnsi="Times New Roman"/>
                <w:sz w:val="20"/>
              </w:rPr>
            </w:pPr>
            <w:r>
              <w:rPr>
                <w:rFonts w:ascii="Times New Roman" w:hAnsi="Times New Roman"/>
                <w:sz w:val="20"/>
              </w:rPr>
              <w:t>Date:</w:t>
            </w:r>
          </w:p>
        </w:tc>
        <w:tc>
          <w:tcPr>
            <w:tcW w:w="1984" w:type="dxa"/>
            <w:tcBorders>
              <w:bottom w:val="single" w:sz="4" w:space="0" w:color="000000"/>
            </w:tcBorders>
          </w:tcPr>
          <w:p w:rsidR="003A3B61" w:rsidRDefault="00E256DE">
            <w:pPr>
              <w:rPr>
                <w:rFonts w:ascii="Times New Roman" w:hAnsi="Times New Roman"/>
                <w:sz w:val="20"/>
                <w:lang w:eastAsia="zh-CN"/>
              </w:rPr>
            </w:pPr>
            <w:r>
              <w:rPr>
                <w:rFonts w:ascii="Times New Roman" w:hAnsi="Times New Roman"/>
                <w:sz w:val="20"/>
                <w:lang w:eastAsia="zh-CN"/>
              </w:rPr>
              <w:t>26/07/2023</w:t>
            </w:r>
          </w:p>
        </w:tc>
        <w:tc>
          <w:tcPr>
            <w:tcW w:w="1418" w:type="dxa"/>
            <w:vMerge/>
            <w:tcBorders>
              <w:bottom w:val="single" w:sz="4" w:space="0" w:color="000000"/>
            </w:tcBorders>
          </w:tcPr>
          <w:p w:rsidR="003A3B61" w:rsidRDefault="003A3B61">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82514" w:rsidTr="005E6C1B">
        <w:trPr>
          <w:cantSplit/>
        </w:trPr>
        <w:tc>
          <w:tcPr>
            <w:tcW w:w="566" w:type="dxa"/>
            <w:vMerge w:val="restart"/>
          </w:tcPr>
          <w:p w:rsidR="00C82514" w:rsidRPr="00044BF8" w:rsidRDefault="00376F37" w:rsidP="00C82514">
            <w:pPr>
              <w:rPr>
                <w:rFonts w:ascii="Times New Roman" w:hAnsi="Times New Roman"/>
                <w:sz w:val="20"/>
                <w:szCs w:val="20"/>
                <w:lang w:eastAsia="zh-CN"/>
              </w:rPr>
            </w:pPr>
            <w:r>
              <w:rPr>
                <w:rFonts w:ascii="Times New Roman" w:hAnsi="Times New Roman"/>
                <w:sz w:val="20"/>
                <w:szCs w:val="20"/>
                <w:lang w:eastAsia="zh-CN"/>
              </w:rPr>
              <w:t>1</w:t>
            </w:r>
          </w:p>
        </w:tc>
        <w:tc>
          <w:tcPr>
            <w:tcW w:w="1560" w:type="dxa"/>
            <w:vMerge w:val="restart"/>
          </w:tcPr>
          <w:p w:rsidR="00C82514" w:rsidRPr="00B17CB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Drilling and screw </w:t>
            </w:r>
          </w:p>
        </w:tc>
        <w:tc>
          <w:tcPr>
            <w:tcW w:w="1276" w:type="dxa"/>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Continuous noise generated</w:t>
            </w:r>
          </w:p>
        </w:tc>
        <w:tc>
          <w:tcPr>
            <w:tcW w:w="1559" w:type="dxa"/>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Noise induce hearing lost</w:t>
            </w:r>
          </w:p>
        </w:tc>
        <w:tc>
          <w:tcPr>
            <w:tcW w:w="2551" w:type="dxa"/>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PPE (etc.. ear plug) provided and put on</w:t>
            </w:r>
          </w:p>
          <w:p w:rsidR="00C82514" w:rsidRDefault="00C82514" w:rsidP="00C82514">
            <w:pPr>
              <w:rPr>
                <w:rFonts w:ascii="Times New Roman" w:hAnsi="Times New Roman"/>
                <w:sz w:val="20"/>
                <w:szCs w:val="20"/>
                <w:lang w:eastAsia="zh-CN"/>
              </w:rPr>
            </w:pPr>
          </w:p>
          <w:p w:rsidR="00C82514" w:rsidRDefault="00C82514" w:rsidP="00C82514">
            <w:pPr>
              <w:rPr>
                <w:rFonts w:ascii="Times New Roman" w:hAnsi="Times New Roman"/>
                <w:sz w:val="20"/>
                <w:szCs w:val="20"/>
                <w:lang w:eastAsia="zh-CN"/>
              </w:rPr>
            </w:pPr>
          </w:p>
        </w:tc>
        <w:tc>
          <w:tcPr>
            <w:tcW w:w="284" w:type="dxa"/>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Pr>
          <w:p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Rotating shift of workers</w:t>
            </w:r>
          </w:p>
        </w:tc>
        <w:tc>
          <w:tcPr>
            <w:tcW w:w="407" w:type="dxa"/>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Pr>
          <w:p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3D6D38" w:rsidRPr="00F07794" w:rsidRDefault="003D6D38" w:rsidP="003D6D38">
            <w:pPr>
              <w:rPr>
                <w:rFonts w:ascii="Times New Roman" w:hAnsi="Times New Roman" w:cs="Times New Roman"/>
                <w:sz w:val="20"/>
                <w:szCs w:val="20"/>
              </w:rPr>
            </w:pPr>
            <w:r>
              <w:rPr>
                <w:rFonts w:ascii="Times New Roman" w:hAnsi="Times New Roman" w:cs="Times New Roman"/>
                <w:sz w:val="20"/>
                <w:szCs w:val="20"/>
              </w:rPr>
              <w:t>30/09/23</w:t>
            </w:r>
          </w:p>
        </w:tc>
        <w:tc>
          <w:tcPr>
            <w:tcW w:w="994" w:type="dxa"/>
          </w:tcPr>
          <w:p w:rsidR="00C82514" w:rsidRDefault="00C82514" w:rsidP="00C82514">
            <w:pPr>
              <w:rPr>
                <w:rFonts w:ascii="Times New Roman" w:hAnsi="Times New Roman"/>
                <w:color w:val="FF0000"/>
                <w:sz w:val="16"/>
                <w:szCs w:val="16"/>
              </w:rPr>
            </w:pPr>
          </w:p>
        </w:tc>
      </w:tr>
      <w:tr w:rsidR="00C82514" w:rsidTr="006B7B72">
        <w:trPr>
          <w:cantSplit/>
          <w:trHeight w:val="1455"/>
        </w:trPr>
        <w:tc>
          <w:tcPr>
            <w:tcW w:w="566" w:type="dxa"/>
            <w:vMerge/>
          </w:tcPr>
          <w:p w:rsidR="00C82514" w:rsidRPr="00044BF8" w:rsidRDefault="00C82514" w:rsidP="00C82514">
            <w:pPr>
              <w:rPr>
                <w:rFonts w:ascii="Times New Roman" w:hAnsi="Times New Roman"/>
                <w:sz w:val="20"/>
                <w:szCs w:val="20"/>
                <w:lang w:eastAsia="zh-CN"/>
              </w:rPr>
            </w:pPr>
          </w:p>
        </w:tc>
        <w:tc>
          <w:tcPr>
            <w:tcW w:w="1560" w:type="dxa"/>
            <w:vMerge/>
          </w:tcPr>
          <w:p w:rsidR="00C82514" w:rsidRDefault="00C82514" w:rsidP="00C82514">
            <w:pPr>
              <w:rPr>
                <w:rFonts w:ascii="Times New Roman" w:hAnsi="Times New Roman"/>
                <w:sz w:val="20"/>
                <w:szCs w:val="20"/>
                <w:lang w:eastAsia="zh-CN"/>
              </w:rPr>
            </w:pPr>
          </w:p>
        </w:tc>
        <w:tc>
          <w:tcPr>
            <w:tcW w:w="1276" w:type="dxa"/>
            <w:tcBorders>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Faulty parts of pneumatic tool</w:t>
            </w:r>
          </w:p>
          <w:p w:rsidR="00C82514" w:rsidRDefault="00C82514" w:rsidP="00C82514">
            <w:pPr>
              <w:rPr>
                <w:rFonts w:ascii="Times New Roman" w:hAnsi="Times New Roman"/>
                <w:sz w:val="20"/>
                <w:szCs w:val="20"/>
                <w:lang w:eastAsia="zh-CN"/>
              </w:rPr>
            </w:pPr>
          </w:p>
        </w:tc>
        <w:tc>
          <w:tcPr>
            <w:tcW w:w="1559" w:type="dxa"/>
            <w:tcBorders>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Bodily injury due to tool accidentally disconnected</w:t>
            </w:r>
          </w:p>
        </w:tc>
        <w:tc>
          <w:tcPr>
            <w:tcW w:w="2551" w:type="dxa"/>
            <w:tcBorders>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 Regular inspection of hose connection </w:t>
            </w:r>
          </w:p>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Ensure hose connection for pneumatic tools are fastened securely to pipe outlet and equipment</w:t>
            </w:r>
          </w:p>
          <w:p w:rsidR="00C82514" w:rsidRDefault="00C82514" w:rsidP="00C82514">
            <w:pPr>
              <w:rPr>
                <w:rFonts w:ascii="Times New Roman" w:hAnsi="Times New Roman"/>
                <w:sz w:val="20"/>
                <w:szCs w:val="20"/>
                <w:lang w:eastAsia="zh-CN"/>
              </w:rPr>
            </w:pPr>
          </w:p>
        </w:tc>
        <w:tc>
          <w:tcPr>
            <w:tcW w:w="284" w:type="dxa"/>
            <w:tcBorders>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bottom w:val="single" w:sz="4" w:space="0" w:color="auto"/>
            </w:tcBorders>
          </w:tcPr>
          <w:p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and regular checking on hose connection by supervisor</w:t>
            </w:r>
          </w:p>
        </w:tc>
        <w:tc>
          <w:tcPr>
            <w:tcW w:w="407" w:type="dxa"/>
            <w:tcBorders>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bottom w:val="single" w:sz="4" w:space="0" w:color="auto"/>
            </w:tcBorders>
          </w:tcPr>
          <w:p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C82514" w:rsidRDefault="003D6D38" w:rsidP="003D6D38">
            <w:r>
              <w:rPr>
                <w:rFonts w:ascii="Times New Roman" w:hAnsi="Times New Roman" w:cs="Times New Roman"/>
                <w:sz w:val="20"/>
                <w:szCs w:val="20"/>
              </w:rPr>
              <w:t>30/09/23</w:t>
            </w:r>
          </w:p>
        </w:tc>
        <w:tc>
          <w:tcPr>
            <w:tcW w:w="994" w:type="dxa"/>
            <w:tcBorders>
              <w:bottom w:val="single" w:sz="4" w:space="0" w:color="auto"/>
            </w:tcBorders>
          </w:tcPr>
          <w:p w:rsidR="00C82514" w:rsidRDefault="00C82514" w:rsidP="00C82514">
            <w:pPr>
              <w:rPr>
                <w:rFonts w:ascii="Times New Roman" w:hAnsi="Times New Roman"/>
                <w:color w:val="FF0000"/>
                <w:sz w:val="16"/>
                <w:szCs w:val="16"/>
              </w:rPr>
            </w:pPr>
          </w:p>
        </w:tc>
      </w:tr>
      <w:tr w:rsidR="00C82514" w:rsidTr="00044BF8">
        <w:trPr>
          <w:cantSplit/>
          <w:trHeight w:val="390"/>
        </w:trPr>
        <w:tc>
          <w:tcPr>
            <w:tcW w:w="566" w:type="dxa"/>
            <w:vMerge/>
          </w:tcPr>
          <w:p w:rsidR="00C82514" w:rsidRDefault="00C82514" w:rsidP="00C82514">
            <w:pPr>
              <w:rPr>
                <w:rFonts w:ascii="Times New Roman" w:hAnsi="Times New Roman"/>
                <w:sz w:val="16"/>
                <w:lang w:eastAsia="zh-CN"/>
              </w:rPr>
            </w:pPr>
          </w:p>
        </w:tc>
        <w:tc>
          <w:tcPr>
            <w:tcW w:w="1560" w:type="dxa"/>
            <w:vMerge/>
          </w:tcPr>
          <w:p w:rsidR="00C82514" w:rsidRDefault="00C82514" w:rsidP="00C82514">
            <w:pPr>
              <w:rPr>
                <w:rFonts w:ascii="Times New Roman" w:hAnsi="Times New Roman"/>
                <w:sz w:val="20"/>
                <w:szCs w:val="20"/>
                <w:lang w:eastAsia="zh-CN"/>
              </w:rPr>
            </w:pPr>
          </w:p>
        </w:tc>
        <w:tc>
          <w:tcPr>
            <w:tcW w:w="1276"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Trip by cable</w:t>
            </w: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Bodily injury</w:t>
            </w:r>
          </w:p>
          <w:p w:rsidR="00C82514" w:rsidRDefault="00C82514" w:rsidP="00C82514">
            <w:pPr>
              <w:rPr>
                <w:rFonts w:ascii="Times New Roman" w:hAnsi="Times New Roman"/>
                <w:sz w:val="20"/>
                <w:szCs w:val="20"/>
                <w:lang w:eastAsia="zh-CN"/>
              </w:rPr>
            </w:pPr>
          </w:p>
        </w:tc>
        <w:tc>
          <w:tcPr>
            <w:tcW w:w="2551"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Ensure cables are placed properly on the ground, tied off if needed</w:t>
            </w:r>
          </w:p>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Proper housekeeping to be maintained during work</w:t>
            </w:r>
          </w:p>
          <w:p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283"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4</w:t>
            </w:r>
          </w:p>
        </w:tc>
        <w:tc>
          <w:tcPr>
            <w:tcW w:w="2126" w:type="dxa"/>
            <w:tcBorders>
              <w:top w:val="single" w:sz="4" w:space="0" w:color="auto"/>
              <w:bottom w:val="single" w:sz="4" w:space="0" w:color="auto"/>
            </w:tcBorders>
          </w:tcPr>
          <w:p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Good coordination between worker</w:t>
            </w:r>
          </w:p>
        </w:tc>
        <w:tc>
          <w:tcPr>
            <w:tcW w:w="407"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2</w:t>
            </w:r>
          </w:p>
        </w:tc>
        <w:tc>
          <w:tcPr>
            <w:tcW w:w="1559" w:type="dxa"/>
            <w:tcBorders>
              <w:top w:val="single" w:sz="4" w:space="0" w:color="auto"/>
              <w:bottom w:val="single" w:sz="4" w:space="0" w:color="auto"/>
            </w:tcBorders>
          </w:tcPr>
          <w:p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C82514" w:rsidRDefault="003D6D38" w:rsidP="003D6D38">
            <w:r>
              <w:rPr>
                <w:rFonts w:ascii="Times New Roman" w:hAnsi="Times New Roman" w:cs="Times New Roman"/>
                <w:sz w:val="20"/>
                <w:szCs w:val="20"/>
              </w:rPr>
              <w:t>30/09/23</w:t>
            </w:r>
          </w:p>
        </w:tc>
        <w:tc>
          <w:tcPr>
            <w:tcW w:w="994" w:type="dxa"/>
            <w:tcBorders>
              <w:top w:val="single" w:sz="4" w:space="0" w:color="auto"/>
              <w:bottom w:val="single" w:sz="4" w:space="0" w:color="auto"/>
            </w:tcBorders>
          </w:tcPr>
          <w:p w:rsidR="00C82514" w:rsidRDefault="00C82514" w:rsidP="00C82514">
            <w:pPr>
              <w:rPr>
                <w:rFonts w:ascii="Times New Roman" w:hAnsi="Times New Roman"/>
                <w:color w:val="FF0000"/>
                <w:sz w:val="16"/>
                <w:szCs w:val="16"/>
              </w:rPr>
            </w:pPr>
          </w:p>
        </w:tc>
      </w:tr>
      <w:tr w:rsidR="00C82514" w:rsidTr="009256FB">
        <w:trPr>
          <w:cantSplit/>
          <w:trHeight w:val="630"/>
        </w:trPr>
        <w:tc>
          <w:tcPr>
            <w:tcW w:w="566" w:type="dxa"/>
            <w:vMerge w:val="restart"/>
          </w:tcPr>
          <w:p w:rsidR="00C82514" w:rsidRDefault="00181EB9" w:rsidP="00C82514">
            <w:pPr>
              <w:rPr>
                <w:rFonts w:ascii="Times New Roman" w:hAnsi="Times New Roman"/>
                <w:sz w:val="20"/>
                <w:szCs w:val="20"/>
                <w:lang w:eastAsia="zh-CN"/>
              </w:rPr>
            </w:pPr>
            <w:r>
              <w:rPr>
                <w:rFonts w:ascii="Times New Roman" w:hAnsi="Times New Roman"/>
                <w:sz w:val="20"/>
                <w:szCs w:val="20"/>
                <w:lang w:eastAsia="zh-CN"/>
              </w:rPr>
              <w:t>2</w:t>
            </w:r>
          </w:p>
        </w:tc>
        <w:tc>
          <w:tcPr>
            <w:tcW w:w="1560" w:type="dxa"/>
            <w:vMerge w:val="restart"/>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Hammering with used of hand tool </w:t>
            </w:r>
          </w:p>
          <w:p w:rsidR="00181EB9" w:rsidRDefault="00181EB9" w:rsidP="00C82514">
            <w:pPr>
              <w:rPr>
                <w:rFonts w:ascii="Times New Roman" w:hAnsi="Times New Roman"/>
                <w:sz w:val="20"/>
                <w:szCs w:val="20"/>
                <w:lang w:eastAsia="zh-CN"/>
              </w:rPr>
            </w:pPr>
          </w:p>
          <w:p w:rsidR="00181EB9" w:rsidRDefault="00181EB9" w:rsidP="00C82514">
            <w:pPr>
              <w:rPr>
                <w:rFonts w:ascii="Times New Roman" w:hAnsi="Times New Roman"/>
                <w:sz w:val="20"/>
                <w:szCs w:val="20"/>
                <w:lang w:eastAsia="zh-CN"/>
              </w:rPr>
            </w:pPr>
          </w:p>
        </w:tc>
        <w:tc>
          <w:tcPr>
            <w:tcW w:w="1276"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lastRenderedPageBreak/>
              <w:t>Dropping of hammer</w:t>
            </w: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Injury to foot</w:t>
            </w:r>
          </w:p>
        </w:tc>
        <w:tc>
          <w:tcPr>
            <w:tcW w:w="2551"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xml:space="preserve">- PPE (safety shoe) provided and put on </w:t>
            </w:r>
          </w:p>
          <w:p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C82514"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Replace worn out safety shoe</w:t>
            </w:r>
          </w:p>
        </w:tc>
        <w:tc>
          <w:tcPr>
            <w:tcW w:w="407"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C82514" w:rsidRDefault="003D6D38" w:rsidP="003D6D38">
            <w:r>
              <w:rPr>
                <w:rFonts w:ascii="Times New Roman" w:hAnsi="Times New Roman" w:cs="Times New Roman"/>
                <w:sz w:val="20"/>
                <w:szCs w:val="20"/>
              </w:rPr>
              <w:t>30/09/23</w:t>
            </w:r>
          </w:p>
        </w:tc>
        <w:tc>
          <w:tcPr>
            <w:tcW w:w="994" w:type="dxa"/>
            <w:tcBorders>
              <w:top w:val="single" w:sz="4" w:space="0" w:color="auto"/>
              <w:bottom w:val="single" w:sz="4" w:space="0" w:color="auto"/>
            </w:tcBorders>
          </w:tcPr>
          <w:p w:rsidR="00C82514" w:rsidRDefault="00C82514" w:rsidP="00C82514">
            <w:pPr>
              <w:rPr>
                <w:rFonts w:ascii="Times New Roman" w:hAnsi="Times New Roman"/>
                <w:color w:val="FF0000"/>
                <w:sz w:val="16"/>
                <w:szCs w:val="16"/>
              </w:rPr>
            </w:pPr>
          </w:p>
        </w:tc>
      </w:tr>
      <w:tr w:rsidR="00C82514" w:rsidTr="00FF38F3">
        <w:trPr>
          <w:cantSplit/>
          <w:trHeight w:val="1411"/>
        </w:trPr>
        <w:tc>
          <w:tcPr>
            <w:tcW w:w="566" w:type="dxa"/>
            <w:vMerge/>
          </w:tcPr>
          <w:p w:rsidR="00C82514" w:rsidRDefault="00C82514" w:rsidP="00C82514">
            <w:pPr>
              <w:rPr>
                <w:rFonts w:ascii="Times New Roman" w:hAnsi="Times New Roman"/>
                <w:sz w:val="20"/>
                <w:szCs w:val="20"/>
                <w:lang w:eastAsia="zh-CN"/>
              </w:rPr>
            </w:pPr>
          </w:p>
        </w:tc>
        <w:tc>
          <w:tcPr>
            <w:tcW w:w="1560" w:type="dxa"/>
            <w:vMerge/>
          </w:tcPr>
          <w:p w:rsidR="00C82514" w:rsidRDefault="00C82514" w:rsidP="00C82514">
            <w:pPr>
              <w:rPr>
                <w:rFonts w:ascii="Times New Roman" w:hAnsi="Times New Roman"/>
                <w:sz w:val="20"/>
                <w:szCs w:val="20"/>
                <w:lang w:eastAsia="zh-CN"/>
              </w:rPr>
            </w:pPr>
          </w:p>
        </w:tc>
        <w:tc>
          <w:tcPr>
            <w:tcW w:w="1276"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Rebounded flying object such as nail or chipping timber</w:t>
            </w:r>
          </w:p>
          <w:p w:rsidR="00C82514" w:rsidRDefault="00C82514" w:rsidP="00C82514">
            <w:pPr>
              <w:rPr>
                <w:rFonts w:ascii="Times New Roman" w:hAnsi="Times New Roman"/>
                <w:sz w:val="20"/>
                <w:szCs w:val="20"/>
                <w:lang w:eastAsia="zh-CN"/>
              </w:rPr>
            </w:pP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Eyes and body injury to workers</w:t>
            </w:r>
            <w:r w:rsidR="004B6EB9">
              <w:rPr>
                <w:rFonts w:ascii="Times New Roman" w:hAnsi="Times New Roman"/>
                <w:sz w:val="20"/>
                <w:szCs w:val="20"/>
                <w:lang w:eastAsia="zh-CN"/>
              </w:rPr>
              <w:t xml:space="preserve">  </w:t>
            </w:r>
          </w:p>
        </w:tc>
        <w:tc>
          <w:tcPr>
            <w:tcW w:w="2551"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PPE (safety glass) provided and put on</w:t>
            </w:r>
          </w:p>
          <w:p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C82514"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Supervisor to ensure no unauthorised personnel are near or within the working area</w:t>
            </w:r>
          </w:p>
        </w:tc>
        <w:tc>
          <w:tcPr>
            <w:tcW w:w="407"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C82514" w:rsidRDefault="003D6D38" w:rsidP="003D6D38">
            <w:r>
              <w:rPr>
                <w:rFonts w:ascii="Times New Roman" w:hAnsi="Times New Roman" w:cs="Times New Roman"/>
                <w:sz w:val="20"/>
                <w:szCs w:val="20"/>
              </w:rPr>
              <w:t>30/09/23</w:t>
            </w:r>
          </w:p>
        </w:tc>
        <w:tc>
          <w:tcPr>
            <w:tcW w:w="994" w:type="dxa"/>
            <w:tcBorders>
              <w:top w:val="single" w:sz="4" w:space="0" w:color="auto"/>
              <w:bottom w:val="single" w:sz="4" w:space="0" w:color="auto"/>
            </w:tcBorders>
          </w:tcPr>
          <w:p w:rsidR="00C82514" w:rsidRDefault="00C82514" w:rsidP="00C82514">
            <w:pPr>
              <w:rPr>
                <w:rFonts w:ascii="Times New Roman" w:hAnsi="Times New Roman"/>
                <w:color w:val="FF0000"/>
                <w:sz w:val="16"/>
                <w:szCs w:val="16"/>
              </w:rPr>
            </w:pPr>
          </w:p>
        </w:tc>
      </w:tr>
      <w:tr w:rsidR="00C82514" w:rsidTr="006C7F41">
        <w:trPr>
          <w:cantSplit/>
          <w:trHeight w:val="390"/>
        </w:trPr>
        <w:tc>
          <w:tcPr>
            <w:tcW w:w="566" w:type="dxa"/>
          </w:tcPr>
          <w:p w:rsidR="00C82514" w:rsidRPr="00044BF8" w:rsidRDefault="00181EB9" w:rsidP="00C82514">
            <w:pPr>
              <w:rPr>
                <w:rFonts w:ascii="Times New Roman" w:hAnsi="Times New Roman"/>
                <w:sz w:val="20"/>
                <w:szCs w:val="20"/>
                <w:lang w:eastAsia="zh-CN"/>
              </w:rPr>
            </w:pPr>
            <w:r>
              <w:rPr>
                <w:rFonts w:ascii="Times New Roman" w:hAnsi="Times New Roman"/>
                <w:sz w:val="20"/>
                <w:szCs w:val="20"/>
                <w:lang w:eastAsia="zh-CN"/>
              </w:rPr>
              <w:t>3</w:t>
            </w:r>
          </w:p>
        </w:tc>
        <w:tc>
          <w:tcPr>
            <w:tcW w:w="1560" w:type="dxa"/>
          </w:tcPr>
          <w:p w:rsidR="00C82514" w:rsidRDefault="00534881" w:rsidP="00C82514">
            <w:pPr>
              <w:rPr>
                <w:rFonts w:ascii="Times New Roman" w:hAnsi="Times New Roman"/>
                <w:sz w:val="20"/>
                <w:szCs w:val="20"/>
                <w:lang w:eastAsia="zh-CN"/>
              </w:rPr>
            </w:pPr>
            <w:r>
              <w:rPr>
                <w:rFonts w:ascii="Times New Roman" w:hAnsi="Times New Roman"/>
                <w:sz w:val="20"/>
                <w:szCs w:val="20"/>
                <w:lang w:eastAsia="zh-CN"/>
              </w:rPr>
              <w:t>Use of screw</w:t>
            </w:r>
            <w:r w:rsidR="00C82514">
              <w:rPr>
                <w:rFonts w:ascii="Times New Roman" w:hAnsi="Times New Roman"/>
                <w:sz w:val="20"/>
                <w:szCs w:val="20"/>
                <w:lang w:eastAsia="zh-CN"/>
              </w:rPr>
              <w:t xml:space="preserve"> gun</w:t>
            </w:r>
          </w:p>
        </w:tc>
        <w:tc>
          <w:tcPr>
            <w:tcW w:w="1276" w:type="dxa"/>
            <w:tcBorders>
              <w:top w:val="single" w:sz="4" w:space="0" w:color="auto"/>
              <w:bottom w:val="single" w:sz="4" w:space="0" w:color="auto"/>
            </w:tcBorders>
          </w:tcPr>
          <w:p w:rsidR="00C82514" w:rsidRDefault="00534881" w:rsidP="00C82514">
            <w:pPr>
              <w:rPr>
                <w:rFonts w:ascii="Times New Roman" w:hAnsi="Times New Roman"/>
                <w:sz w:val="20"/>
                <w:szCs w:val="20"/>
                <w:lang w:eastAsia="zh-CN"/>
              </w:rPr>
            </w:pPr>
            <w:r>
              <w:rPr>
                <w:rFonts w:ascii="Times New Roman" w:hAnsi="Times New Roman"/>
                <w:sz w:val="20"/>
                <w:szCs w:val="20"/>
                <w:lang w:eastAsia="zh-CN"/>
              </w:rPr>
              <w:t>Mishandling of screw</w:t>
            </w:r>
            <w:r w:rsidR="00C82514">
              <w:rPr>
                <w:rFonts w:ascii="Times New Roman" w:hAnsi="Times New Roman"/>
                <w:sz w:val="20"/>
                <w:szCs w:val="20"/>
                <w:lang w:eastAsia="zh-CN"/>
              </w:rPr>
              <w:t xml:space="preserve"> gun</w:t>
            </w: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Bodily injury to worker or nearby personnel</w:t>
            </w:r>
          </w:p>
        </w:tc>
        <w:tc>
          <w:tcPr>
            <w:tcW w:w="2551"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Only trained and competent personnel are allowed to use tools that are issued to them</w:t>
            </w:r>
          </w:p>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Understudy personnel need the supervision of a trained personnel</w:t>
            </w:r>
          </w:p>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w:t>
            </w:r>
            <w:r w:rsidR="00B80274">
              <w:rPr>
                <w:rFonts w:ascii="Times New Roman" w:hAnsi="Times New Roman"/>
                <w:sz w:val="20"/>
                <w:szCs w:val="20"/>
                <w:lang w:eastAsia="zh-CN"/>
              </w:rPr>
              <w:t xml:space="preserve"> Ensure the gun is steady before pressing the clutch to drive the screw in </w:t>
            </w:r>
          </w:p>
          <w:p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C82514" w:rsidRPr="00EF262E"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Supervisor to ensure no unauthorised personnel are near or within the working area</w:t>
            </w:r>
          </w:p>
        </w:tc>
        <w:tc>
          <w:tcPr>
            <w:tcW w:w="407"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C82514" w:rsidRPr="00EF262E" w:rsidRDefault="00C82514"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C82514" w:rsidRDefault="003D6D38" w:rsidP="003D6D38">
            <w:r>
              <w:rPr>
                <w:rFonts w:ascii="Times New Roman" w:hAnsi="Times New Roman" w:cs="Times New Roman"/>
                <w:sz w:val="20"/>
                <w:szCs w:val="20"/>
              </w:rPr>
              <w:t>30/09/23</w:t>
            </w:r>
          </w:p>
        </w:tc>
        <w:tc>
          <w:tcPr>
            <w:tcW w:w="994" w:type="dxa"/>
            <w:tcBorders>
              <w:top w:val="single" w:sz="4" w:space="0" w:color="auto"/>
              <w:bottom w:val="single" w:sz="4" w:space="0" w:color="auto"/>
            </w:tcBorders>
          </w:tcPr>
          <w:p w:rsidR="00C82514" w:rsidRDefault="00C82514" w:rsidP="00C82514">
            <w:pPr>
              <w:rPr>
                <w:rFonts w:ascii="Times New Roman" w:hAnsi="Times New Roman"/>
                <w:color w:val="FF0000"/>
                <w:sz w:val="16"/>
                <w:szCs w:val="16"/>
              </w:rPr>
            </w:pPr>
          </w:p>
        </w:tc>
      </w:tr>
      <w:tr w:rsidR="00C82514" w:rsidTr="00A23D26">
        <w:trPr>
          <w:cantSplit/>
          <w:trHeight w:val="390"/>
        </w:trPr>
        <w:tc>
          <w:tcPr>
            <w:tcW w:w="566" w:type="dxa"/>
          </w:tcPr>
          <w:p w:rsidR="00C82514" w:rsidRDefault="00181EB9" w:rsidP="00C82514">
            <w:pPr>
              <w:rPr>
                <w:rFonts w:ascii="Times New Roman" w:hAnsi="Times New Roman"/>
                <w:sz w:val="20"/>
                <w:szCs w:val="20"/>
                <w:lang w:eastAsia="zh-CN"/>
              </w:rPr>
            </w:pPr>
            <w:r>
              <w:rPr>
                <w:rFonts w:ascii="Times New Roman" w:hAnsi="Times New Roman"/>
                <w:sz w:val="20"/>
                <w:szCs w:val="20"/>
                <w:lang w:eastAsia="zh-CN"/>
              </w:rPr>
              <w:t>4</w:t>
            </w:r>
          </w:p>
        </w:tc>
        <w:tc>
          <w:tcPr>
            <w:tcW w:w="1560" w:type="dxa"/>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Hot vacuum sealer sealing the vacuum bag</w:t>
            </w:r>
          </w:p>
        </w:tc>
        <w:tc>
          <w:tcPr>
            <w:tcW w:w="1276"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Heat from sealer</w:t>
            </w:r>
          </w:p>
        </w:tc>
        <w:tc>
          <w:tcPr>
            <w:tcW w:w="1559"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Burnt</w:t>
            </w:r>
          </w:p>
        </w:tc>
        <w:tc>
          <w:tcPr>
            <w:tcW w:w="2551" w:type="dxa"/>
            <w:tcBorders>
              <w:top w:val="single" w:sz="4" w:space="0" w:color="auto"/>
              <w:bottom w:val="single" w:sz="4" w:space="0" w:color="auto"/>
            </w:tcBorders>
          </w:tcPr>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Follow proper procedure of the vacuum sealer</w:t>
            </w:r>
          </w:p>
          <w:p w:rsidR="00C82514" w:rsidRDefault="00C82514" w:rsidP="00C82514">
            <w:pPr>
              <w:rPr>
                <w:rFonts w:ascii="Times New Roman" w:hAnsi="Times New Roman"/>
                <w:sz w:val="20"/>
                <w:szCs w:val="20"/>
                <w:lang w:eastAsia="zh-CN"/>
              </w:rPr>
            </w:pPr>
            <w:r>
              <w:rPr>
                <w:rFonts w:ascii="Times New Roman" w:hAnsi="Times New Roman"/>
                <w:sz w:val="20"/>
                <w:szCs w:val="20"/>
                <w:lang w:eastAsia="zh-CN"/>
              </w:rPr>
              <w:t>- Only trained and competent personnel are allowed to use tools that are issued to them</w:t>
            </w:r>
          </w:p>
          <w:p w:rsidR="00C82514" w:rsidRDefault="00C82514" w:rsidP="00C82514">
            <w:pPr>
              <w:rPr>
                <w:rFonts w:ascii="Times New Roman" w:hAnsi="Times New Roman"/>
                <w:sz w:val="20"/>
                <w:szCs w:val="20"/>
                <w:lang w:eastAsia="zh-CN"/>
              </w:rPr>
            </w:pP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C82514" w:rsidRDefault="00C82514" w:rsidP="00C8251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C82514" w:rsidRDefault="00C82514" w:rsidP="00C82514">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supervisor</w:t>
            </w:r>
          </w:p>
        </w:tc>
        <w:tc>
          <w:tcPr>
            <w:tcW w:w="407"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C82514" w:rsidRDefault="00C82514" w:rsidP="00C8251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C82514" w:rsidRDefault="00362C28" w:rsidP="00C82514">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C82514" w:rsidRDefault="003D6D38" w:rsidP="003D6D38">
            <w:r>
              <w:rPr>
                <w:rFonts w:ascii="Times New Roman" w:hAnsi="Times New Roman" w:cs="Times New Roman"/>
                <w:sz w:val="20"/>
                <w:szCs w:val="20"/>
              </w:rPr>
              <w:t>30/09/23</w:t>
            </w:r>
          </w:p>
        </w:tc>
        <w:tc>
          <w:tcPr>
            <w:tcW w:w="994" w:type="dxa"/>
            <w:tcBorders>
              <w:top w:val="single" w:sz="4" w:space="0" w:color="auto"/>
              <w:bottom w:val="single" w:sz="4" w:space="0" w:color="auto"/>
            </w:tcBorders>
          </w:tcPr>
          <w:p w:rsidR="00C82514" w:rsidRDefault="00C82514" w:rsidP="00C82514">
            <w:pPr>
              <w:rPr>
                <w:rFonts w:ascii="Times New Roman" w:hAnsi="Times New Roman"/>
                <w:color w:val="FF0000"/>
                <w:sz w:val="16"/>
                <w:szCs w:val="16"/>
              </w:rPr>
            </w:pPr>
          </w:p>
        </w:tc>
      </w:tr>
      <w:tr w:rsidR="00362C28" w:rsidTr="00A23D26">
        <w:trPr>
          <w:cantSplit/>
          <w:trHeight w:val="390"/>
        </w:trPr>
        <w:tc>
          <w:tcPr>
            <w:tcW w:w="566" w:type="dxa"/>
          </w:tcPr>
          <w:p w:rsidR="00362C28" w:rsidRDefault="00362C28" w:rsidP="00362C28">
            <w:pPr>
              <w:rPr>
                <w:rFonts w:ascii="Times New Roman" w:hAnsi="Times New Roman"/>
                <w:sz w:val="20"/>
                <w:szCs w:val="20"/>
                <w:lang w:eastAsia="zh-CN"/>
              </w:rPr>
            </w:pPr>
            <w:r>
              <w:rPr>
                <w:rFonts w:ascii="Times New Roman" w:hAnsi="Times New Roman"/>
                <w:sz w:val="20"/>
                <w:szCs w:val="20"/>
                <w:lang w:eastAsia="zh-CN"/>
              </w:rPr>
              <w:lastRenderedPageBreak/>
              <w:t>5</w:t>
            </w:r>
          </w:p>
        </w:tc>
        <w:tc>
          <w:tcPr>
            <w:tcW w:w="1560" w:type="dxa"/>
          </w:tcPr>
          <w:p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Nailing top cover of case</w:t>
            </w:r>
          </w:p>
        </w:tc>
        <w:tc>
          <w:tcPr>
            <w:tcW w:w="1276" w:type="dxa"/>
            <w:tcBorders>
              <w:top w:val="single" w:sz="4" w:space="0" w:color="auto"/>
              <w:bottom w:val="single" w:sz="4" w:space="0" w:color="auto"/>
            </w:tcBorders>
          </w:tcPr>
          <w:p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Fall from height</w:t>
            </w:r>
          </w:p>
        </w:tc>
        <w:tc>
          <w:tcPr>
            <w:tcW w:w="1559" w:type="dxa"/>
            <w:tcBorders>
              <w:top w:val="single" w:sz="4" w:space="0" w:color="auto"/>
              <w:bottom w:val="single" w:sz="4" w:space="0" w:color="auto"/>
            </w:tcBorders>
          </w:tcPr>
          <w:p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 Ensure the use of boom/scissor lift to work on which is unreachable from ground</w:t>
            </w:r>
          </w:p>
          <w:p w:rsidR="00362C28" w:rsidRDefault="00362C28" w:rsidP="00362C28">
            <w:pPr>
              <w:rPr>
                <w:rFonts w:ascii="Times New Roman" w:hAnsi="Times New Roman"/>
                <w:sz w:val="20"/>
                <w:szCs w:val="20"/>
                <w:lang w:eastAsia="zh-CN"/>
              </w:rPr>
            </w:pPr>
            <w:r>
              <w:rPr>
                <w:rFonts w:ascii="Times New Roman" w:hAnsi="Times New Roman"/>
                <w:sz w:val="20"/>
                <w:szCs w:val="20"/>
                <w:lang w:eastAsia="zh-CN"/>
              </w:rPr>
              <w:t xml:space="preserve">- Only trained and certified boom/scissor lift operator are allowed to operate boom/scissor lift </w:t>
            </w:r>
          </w:p>
          <w:p w:rsidR="00362C28" w:rsidRDefault="005601F7" w:rsidP="00362C28">
            <w:pPr>
              <w:rPr>
                <w:rFonts w:ascii="Times New Roman" w:hAnsi="Times New Roman"/>
                <w:sz w:val="20"/>
                <w:szCs w:val="20"/>
                <w:lang w:eastAsia="zh-CN"/>
              </w:rPr>
            </w:pPr>
            <w:r>
              <w:rPr>
                <w:rFonts w:ascii="Times New Roman" w:hAnsi="Times New Roman"/>
                <w:sz w:val="20"/>
                <w:szCs w:val="20"/>
                <w:lang w:eastAsia="zh-CN"/>
              </w:rPr>
              <w:t>- Ensure worker working at height to put on</w:t>
            </w:r>
            <w:r w:rsidR="00362C28">
              <w:rPr>
                <w:rFonts w:ascii="Times New Roman" w:hAnsi="Times New Roman"/>
                <w:sz w:val="20"/>
                <w:szCs w:val="20"/>
                <w:lang w:eastAsia="zh-CN"/>
              </w:rPr>
              <w:t xml:space="preserve"> safety harness and hook onto strong anchorage point of boom/scissor lift at all time </w:t>
            </w:r>
          </w:p>
          <w:p w:rsidR="00362C28" w:rsidRDefault="00362C28" w:rsidP="00362C28">
            <w:pPr>
              <w:rPr>
                <w:rFonts w:ascii="Times New Roman" w:hAnsi="Times New Roman"/>
                <w:sz w:val="20"/>
                <w:szCs w:val="20"/>
                <w:lang w:eastAsia="zh-CN"/>
              </w:rPr>
            </w:pPr>
          </w:p>
        </w:tc>
        <w:tc>
          <w:tcPr>
            <w:tcW w:w="284" w:type="dxa"/>
            <w:tcBorders>
              <w:top w:val="single" w:sz="4" w:space="0" w:color="auto"/>
              <w:bottom w:val="single" w:sz="4" w:space="0" w:color="auto"/>
            </w:tcBorders>
          </w:tcPr>
          <w:p w:rsidR="00362C28" w:rsidRDefault="00362C28" w:rsidP="00362C28">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362C28" w:rsidRDefault="00362C28" w:rsidP="00362C28">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362C28" w:rsidRDefault="00362C28" w:rsidP="00362C28">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362C28" w:rsidRDefault="003D6D38" w:rsidP="00362C28">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Provision of alternative anchorage point, use of safety harness and secured onto lorry crane hook at all time to act as support while working at height to nail top of case </w:t>
            </w:r>
          </w:p>
          <w:p w:rsidR="00362C28" w:rsidRDefault="00362C28" w:rsidP="00362C28">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362C28" w:rsidRDefault="00362C28" w:rsidP="00362C2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362C28" w:rsidRDefault="00362C28" w:rsidP="00362C2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362C28" w:rsidRDefault="00362C28" w:rsidP="00362C28">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362C28" w:rsidRDefault="00362C28" w:rsidP="00362C28">
            <w:r w:rsidRPr="00636EFD">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21/08/23</w:t>
            </w:r>
          </w:p>
          <w:p w:rsidR="003D6D38" w:rsidRDefault="003D6D38" w:rsidP="003D6D38">
            <w:pPr>
              <w:rPr>
                <w:rFonts w:ascii="Times New Roman" w:hAnsi="Times New Roman" w:cs="Times New Roman"/>
                <w:sz w:val="20"/>
                <w:szCs w:val="20"/>
              </w:rPr>
            </w:pPr>
            <w:r>
              <w:rPr>
                <w:rFonts w:ascii="Times New Roman" w:hAnsi="Times New Roman" w:cs="Times New Roman"/>
                <w:sz w:val="20"/>
                <w:szCs w:val="20"/>
              </w:rPr>
              <w:t>-</w:t>
            </w:r>
          </w:p>
          <w:p w:rsidR="00362C28" w:rsidRDefault="003D6D38" w:rsidP="003D6D38">
            <w:r>
              <w:rPr>
                <w:rFonts w:ascii="Times New Roman" w:hAnsi="Times New Roman" w:cs="Times New Roman"/>
                <w:sz w:val="20"/>
                <w:szCs w:val="20"/>
              </w:rPr>
              <w:t>30/09/23</w:t>
            </w:r>
          </w:p>
        </w:tc>
        <w:tc>
          <w:tcPr>
            <w:tcW w:w="994" w:type="dxa"/>
            <w:tcBorders>
              <w:top w:val="single" w:sz="4" w:space="0" w:color="auto"/>
              <w:bottom w:val="single" w:sz="4" w:space="0" w:color="auto"/>
            </w:tcBorders>
          </w:tcPr>
          <w:p w:rsidR="00362C28" w:rsidRDefault="00362C28" w:rsidP="00362C28">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26E3" w:rsidRDefault="00A926E3">
      <w:r>
        <w:separator/>
      </w:r>
    </w:p>
  </w:endnote>
  <w:endnote w:type="continuationSeparator" w:id="0">
    <w:p w:rsidR="00A926E3" w:rsidRDefault="00A926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D6D3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D6D38">
      <w:rPr>
        <w:noProof/>
        <w:sz w:val="16"/>
        <w:szCs w:val="16"/>
        <w:lang w:val="en-US"/>
      </w:rPr>
      <w:t>4</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F07794">
      <w:rPr>
        <w:rFonts w:ascii="Times New Roman" w:hAnsi="Times New Roman"/>
        <w:noProof/>
        <w:sz w:val="16"/>
        <w:szCs w:val="16"/>
        <w:lang w:val="en-US"/>
      </w:rPr>
      <w:t>4</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3D6D38">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3D6D38">
      <w:rPr>
        <w:noProof/>
        <w:sz w:val="16"/>
        <w:szCs w:val="16"/>
        <w:lang w:val="en-US"/>
      </w:rPr>
      <w:t>4</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26E3" w:rsidRDefault="00A926E3">
      <w:r>
        <w:separator/>
      </w:r>
    </w:p>
  </w:footnote>
  <w:footnote w:type="continuationSeparator" w:id="0">
    <w:p w:rsidR="00A926E3" w:rsidRDefault="00A926E3">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D0F2E"/>
    <w:multiLevelType w:val="hybridMultilevel"/>
    <w:tmpl w:val="CEE01176"/>
    <w:lvl w:ilvl="0" w:tplc="01706FE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FCB6AA9"/>
    <w:multiLevelType w:val="hybridMultilevel"/>
    <w:tmpl w:val="3F4CD4DE"/>
    <w:lvl w:ilvl="0" w:tplc="A0B48A7C">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21A3A"/>
    <w:rsid w:val="00040581"/>
    <w:rsid w:val="00044BF8"/>
    <w:rsid w:val="0005251E"/>
    <w:rsid w:val="00064DF3"/>
    <w:rsid w:val="00073CD6"/>
    <w:rsid w:val="00077284"/>
    <w:rsid w:val="00087F13"/>
    <w:rsid w:val="000937EA"/>
    <w:rsid w:val="000A7BB4"/>
    <w:rsid w:val="000B1401"/>
    <w:rsid w:val="001009E8"/>
    <w:rsid w:val="001155B3"/>
    <w:rsid w:val="001247F1"/>
    <w:rsid w:val="0016098E"/>
    <w:rsid w:val="00162019"/>
    <w:rsid w:val="0017269C"/>
    <w:rsid w:val="001757BB"/>
    <w:rsid w:val="00181EB9"/>
    <w:rsid w:val="00193D8C"/>
    <w:rsid w:val="001A78CB"/>
    <w:rsid w:val="001B61A3"/>
    <w:rsid w:val="001C3181"/>
    <w:rsid w:val="001E2400"/>
    <w:rsid w:val="002160D2"/>
    <w:rsid w:val="0022077D"/>
    <w:rsid w:val="00226749"/>
    <w:rsid w:val="00227D8C"/>
    <w:rsid w:val="00233E73"/>
    <w:rsid w:val="0024330C"/>
    <w:rsid w:val="0025215A"/>
    <w:rsid w:val="00252CF4"/>
    <w:rsid w:val="002603D8"/>
    <w:rsid w:val="00273E54"/>
    <w:rsid w:val="00274DBB"/>
    <w:rsid w:val="00275E4A"/>
    <w:rsid w:val="00281F1E"/>
    <w:rsid w:val="002933A7"/>
    <w:rsid w:val="00294E37"/>
    <w:rsid w:val="00296850"/>
    <w:rsid w:val="002A2B41"/>
    <w:rsid w:val="002B3F9E"/>
    <w:rsid w:val="002B4802"/>
    <w:rsid w:val="002B4A1C"/>
    <w:rsid w:val="002C3903"/>
    <w:rsid w:val="00302D84"/>
    <w:rsid w:val="00307A26"/>
    <w:rsid w:val="00362C28"/>
    <w:rsid w:val="00367DF1"/>
    <w:rsid w:val="00376D7B"/>
    <w:rsid w:val="00376F37"/>
    <w:rsid w:val="00380D85"/>
    <w:rsid w:val="00387B59"/>
    <w:rsid w:val="003A3B61"/>
    <w:rsid w:val="003A7EC7"/>
    <w:rsid w:val="003B7CAF"/>
    <w:rsid w:val="003D044B"/>
    <w:rsid w:val="003D6D38"/>
    <w:rsid w:val="003D6F4D"/>
    <w:rsid w:val="003E6704"/>
    <w:rsid w:val="00411772"/>
    <w:rsid w:val="0041671A"/>
    <w:rsid w:val="0042630E"/>
    <w:rsid w:val="00426B99"/>
    <w:rsid w:val="00427225"/>
    <w:rsid w:val="00436500"/>
    <w:rsid w:val="004B2E33"/>
    <w:rsid w:val="004B6EB9"/>
    <w:rsid w:val="004D108E"/>
    <w:rsid w:val="004D209F"/>
    <w:rsid w:val="004E406E"/>
    <w:rsid w:val="004E5C2F"/>
    <w:rsid w:val="005161A7"/>
    <w:rsid w:val="00521AA8"/>
    <w:rsid w:val="0052760A"/>
    <w:rsid w:val="00534881"/>
    <w:rsid w:val="00541163"/>
    <w:rsid w:val="005434AD"/>
    <w:rsid w:val="005601F7"/>
    <w:rsid w:val="005A33B1"/>
    <w:rsid w:val="005C5841"/>
    <w:rsid w:val="005C736B"/>
    <w:rsid w:val="005E5F2E"/>
    <w:rsid w:val="005E6C1B"/>
    <w:rsid w:val="00604A0D"/>
    <w:rsid w:val="00613AF6"/>
    <w:rsid w:val="00634E1E"/>
    <w:rsid w:val="00636480"/>
    <w:rsid w:val="00645213"/>
    <w:rsid w:val="00647065"/>
    <w:rsid w:val="006B7B72"/>
    <w:rsid w:val="006C4B95"/>
    <w:rsid w:val="006C7F41"/>
    <w:rsid w:val="006D15F5"/>
    <w:rsid w:val="006E04C4"/>
    <w:rsid w:val="006F15FF"/>
    <w:rsid w:val="006F74C5"/>
    <w:rsid w:val="007114E8"/>
    <w:rsid w:val="00736AE2"/>
    <w:rsid w:val="00746EBC"/>
    <w:rsid w:val="007535FC"/>
    <w:rsid w:val="00776B56"/>
    <w:rsid w:val="007A3CEC"/>
    <w:rsid w:val="007B25F4"/>
    <w:rsid w:val="007C7CBB"/>
    <w:rsid w:val="007D5522"/>
    <w:rsid w:val="007F31FD"/>
    <w:rsid w:val="00821BF8"/>
    <w:rsid w:val="00836590"/>
    <w:rsid w:val="008435B1"/>
    <w:rsid w:val="0085538A"/>
    <w:rsid w:val="0087369E"/>
    <w:rsid w:val="008B445E"/>
    <w:rsid w:val="008C510A"/>
    <w:rsid w:val="008E2577"/>
    <w:rsid w:val="008F5059"/>
    <w:rsid w:val="008F5F9B"/>
    <w:rsid w:val="009256FB"/>
    <w:rsid w:val="009561E7"/>
    <w:rsid w:val="00957228"/>
    <w:rsid w:val="00974121"/>
    <w:rsid w:val="009F7F25"/>
    <w:rsid w:val="00A02FC9"/>
    <w:rsid w:val="00A2123B"/>
    <w:rsid w:val="00A23D26"/>
    <w:rsid w:val="00A52688"/>
    <w:rsid w:val="00A5392F"/>
    <w:rsid w:val="00A60E49"/>
    <w:rsid w:val="00A65FDF"/>
    <w:rsid w:val="00A83E4F"/>
    <w:rsid w:val="00A86357"/>
    <w:rsid w:val="00A87005"/>
    <w:rsid w:val="00A926E3"/>
    <w:rsid w:val="00AA63FC"/>
    <w:rsid w:val="00AD1E36"/>
    <w:rsid w:val="00AD3FA4"/>
    <w:rsid w:val="00B05212"/>
    <w:rsid w:val="00B17CB4"/>
    <w:rsid w:val="00B36F9D"/>
    <w:rsid w:val="00B40AA4"/>
    <w:rsid w:val="00B560DB"/>
    <w:rsid w:val="00B669BB"/>
    <w:rsid w:val="00B76B15"/>
    <w:rsid w:val="00B77BA6"/>
    <w:rsid w:val="00B80274"/>
    <w:rsid w:val="00B96F2A"/>
    <w:rsid w:val="00BA3D82"/>
    <w:rsid w:val="00BA5C84"/>
    <w:rsid w:val="00BA64AE"/>
    <w:rsid w:val="00BB46EA"/>
    <w:rsid w:val="00BB58F2"/>
    <w:rsid w:val="00BC556F"/>
    <w:rsid w:val="00BF469A"/>
    <w:rsid w:val="00C10F8A"/>
    <w:rsid w:val="00C33182"/>
    <w:rsid w:val="00C35E26"/>
    <w:rsid w:val="00C4404B"/>
    <w:rsid w:val="00C55830"/>
    <w:rsid w:val="00C569B6"/>
    <w:rsid w:val="00C73E74"/>
    <w:rsid w:val="00C82514"/>
    <w:rsid w:val="00C91C27"/>
    <w:rsid w:val="00C9392D"/>
    <w:rsid w:val="00CA12F4"/>
    <w:rsid w:val="00CA6175"/>
    <w:rsid w:val="00CB44D1"/>
    <w:rsid w:val="00CC63E6"/>
    <w:rsid w:val="00CE7330"/>
    <w:rsid w:val="00D1769A"/>
    <w:rsid w:val="00D319D8"/>
    <w:rsid w:val="00D37269"/>
    <w:rsid w:val="00D53538"/>
    <w:rsid w:val="00D66FB9"/>
    <w:rsid w:val="00D800E7"/>
    <w:rsid w:val="00D842C1"/>
    <w:rsid w:val="00DB1390"/>
    <w:rsid w:val="00DB2905"/>
    <w:rsid w:val="00DD0334"/>
    <w:rsid w:val="00DD693B"/>
    <w:rsid w:val="00DF7D7E"/>
    <w:rsid w:val="00E145DB"/>
    <w:rsid w:val="00E256DE"/>
    <w:rsid w:val="00E678D4"/>
    <w:rsid w:val="00E72F59"/>
    <w:rsid w:val="00E74501"/>
    <w:rsid w:val="00E75505"/>
    <w:rsid w:val="00E81ED6"/>
    <w:rsid w:val="00E92986"/>
    <w:rsid w:val="00EB552D"/>
    <w:rsid w:val="00EF262E"/>
    <w:rsid w:val="00F024D5"/>
    <w:rsid w:val="00F039A0"/>
    <w:rsid w:val="00F07794"/>
    <w:rsid w:val="00F20782"/>
    <w:rsid w:val="00F65B4A"/>
    <w:rsid w:val="00F813B3"/>
    <w:rsid w:val="00FD1FD7"/>
    <w:rsid w:val="00FE3312"/>
    <w:rsid w:val="00FF38F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7710D-B0D4-4477-AB6B-B09B8A0DB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3737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4</cp:revision>
  <cp:lastPrinted>2022-11-10T01:01:00Z</cp:lastPrinted>
  <dcterms:created xsi:type="dcterms:W3CDTF">2023-07-26T05:46:00Z</dcterms:created>
  <dcterms:modified xsi:type="dcterms:W3CDTF">2023-07-26T05:57:00Z</dcterms:modified>
</cp:coreProperties>
</file>