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D1D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431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643144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431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643144">
              <w:rPr>
                <w:rFonts w:ascii="Times New Roman" w:hAnsi="Times New Roman" w:cs="Times New Roman"/>
                <w:sz w:val="22"/>
                <w:lang w:eastAsia="zh-CN"/>
              </w:rPr>
              <w:t xml:space="preserve">ansport machine to loading bay using pallet truck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43144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43144" w:rsidRDefault="00643144"/>
        </w:tc>
        <w:tc>
          <w:tcPr>
            <w:tcW w:w="1843" w:type="dxa"/>
            <w:tcBorders>
              <w:bottom w:val="single" w:sz="4" w:space="0" w:color="000000"/>
            </w:tcBorders>
          </w:tcPr>
          <w:p w:rsidR="00643144" w:rsidRDefault="0064314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43144" w:rsidRDefault="0064314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43144" w:rsidRDefault="006431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43144" w:rsidRDefault="0064314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customer forklift to fork up machine onto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43144" w:rsidRDefault="00643144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63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1730A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60BBF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Pandan Crescent</w:t>
            </w:r>
          </w:p>
          <w:p w:rsidR="004D1DA7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Pacific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431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08/04</w:t>
            </w:r>
            <w:r w:rsidR="00A63446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344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63446" w:rsidRPr="009A2F8F" w:rsidRDefault="00643144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63446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A634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loading bay </w:t>
            </w:r>
            <w:r w:rsidR="00A63446">
              <w:rPr>
                <w:rFonts w:ascii="Times New Roman" w:hAnsi="Times New Roman"/>
                <w:sz w:val="20"/>
                <w:szCs w:val="20"/>
                <w:lang w:eastAsia="zh-CN"/>
              </w:rPr>
              <w:t>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A63446" w:rsidRDefault="00643144" w:rsidP="006431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A63446" w:rsidRDefault="00643144" w:rsidP="006431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443C86">
        <w:trPr>
          <w:cantSplit/>
          <w:trHeight w:val="2025"/>
        </w:trPr>
        <w:tc>
          <w:tcPr>
            <w:tcW w:w="565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A63446" w:rsidRDefault="00643144" w:rsidP="006431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A15629">
        <w:trPr>
          <w:cantSplit/>
          <w:trHeight w:val="260"/>
        </w:trPr>
        <w:tc>
          <w:tcPr>
            <w:tcW w:w="565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A63446" w:rsidRDefault="00643144" w:rsidP="006431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15629" w:rsidTr="00A15629">
        <w:trPr>
          <w:cantSplit/>
          <w:trHeight w:val="3360"/>
        </w:trPr>
        <w:tc>
          <w:tcPr>
            <w:tcW w:w="565" w:type="dxa"/>
            <w:vMerge w:val="restart"/>
          </w:tcPr>
          <w:p w:rsidR="00A15629" w:rsidRDefault="00A15629" w:rsidP="00A634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customer forklift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A15629" w:rsidRPr="003E1280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/>
        </w:tc>
      </w:tr>
      <w:tr w:rsidR="00A15629" w:rsidTr="00443C86">
        <w:trPr>
          <w:cantSplit/>
          <w:trHeight w:val="30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6431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certified and competent </w:t>
            </w:r>
            <w:r w:rsidR="006431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driver are allowed to operate the  forklift </w:t>
            </w:r>
          </w:p>
          <w:p w:rsidR="00643144" w:rsidRDefault="00643144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43144" w:rsidRDefault="00643144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43144" w:rsidRDefault="00643144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643144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43144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A15629" w:rsidRPr="003E1280" w:rsidRDefault="00643144" w:rsidP="006431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5629" w:rsidRDefault="00A15629" w:rsidP="00A6344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B4C" w:rsidRDefault="000C4B4C">
      <w:r>
        <w:separator/>
      </w:r>
    </w:p>
  </w:endnote>
  <w:endnote w:type="continuationSeparator" w:id="0">
    <w:p w:rsidR="000C4B4C" w:rsidRDefault="000C4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73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730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1730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730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730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B4C" w:rsidRDefault="000C4B4C">
      <w:r>
        <w:separator/>
      </w:r>
    </w:p>
  </w:footnote>
  <w:footnote w:type="continuationSeparator" w:id="0">
    <w:p w:rsidR="000C4B4C" w:rsidRDefault="000C4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C4B4C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81465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5564C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3144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15629"/>
    <w:rsid w:val="00A1730A"/>
    <w:rsid w:val="00A33849"/>
    <w:rsid w:val="00A500F4"/>
    <w:rsid w:val="00A63446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2075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955EE"/>
    <w:rsid w:val="00EA28E2"/>
    <w:rsid w:val="00EB2B59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14A3C-1665-43D0-9965-1260E47F1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2021-04-08T02:25:00Z</cp:lastPrinted>
  <dcterms:created xsi:type="dcterms:W3CDTF">2021-04-08T02:23:00Z</dcterms:created>
  <dcterms:modified xsi:type="dcterms:W3CDTF">2021-04-08T02:25:00Z</dcterms:modified>
</cp:coreProperties>
</file>