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4F67F3">
              <w:rPr>
                <w:rFonts w:ascii="Times New Roman" w:hAnsi="Times New Roman" w:cs="Times New Roman"/>
                <w:sz w:val="22"/>
              </w:rPr>
              <w:t xml:space="preserve">case from lorry chassis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EF428C" w:rsidRDefault="006320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STEA Precision Product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320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0D2173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632036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C43AB">
        <w:trPr>
          <w:cantSplit/>
          <w:trHeight w:val="243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442F9">
        <w:trPr>
          <w:cantSplit/>
          <w:trHeight w:val="299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B4180">
        <w:trPr>
          <w:cantSplit/>
          <w:trHeight w:val="54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442F9">
        <w:trPr>
          <w:cantSplit/>
          <w:trHeight w:val="330"/>
        </w:trPr>
        <w:tc>
          <w:tcPr>
            <w:tcW w:w="565" w:type="dxa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12225">
        <w:trPr>
          <w:cantSplit/>
          <w:trHeight w:val="34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516654">
        <w:trPr>
          <w:cantSplit/>
          <w:trHeight w:val="195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584D96">
        <w:trPr>
          <w:cantSplit/>
          <w:trHeight w:val="33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32036" w:rsidTr="00366BF4">
        <w:trPr>
          <w:cantSplit/>
          <w:trHeight w:val="335"/>
        </w:trPr>
        <w:tc>
          <w:tcPr>
            <w:tcW w:w="565" w:type="dxa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632036" w:rsidRDefault="00632036" w:rsidP="00632036">
            <w:r w:rsidRPr="00FC33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E3B" w:rsidRDefault="008D7E3B">
      <w:r>
        <w:separator/>
      </w:r>
    </w:p>
  </w:endnote>
  <w:endnote w:type="continuationSeparator" w:id="0">
    <w:p w:rsidR="008D7E3B" w:rsidRDefault="008D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203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203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100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100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E3B" w:rsidRDefault="008D7E3B">
      <w:r>
        <w:separator/>
      </w:r>
    </w:p>
  </w:footnote>
  <w:footnote w:type="continuationSeparator" w:id="0">
    <w:p w:rsidR="008D7E3B" w:rsidRDefault="008D7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F2920"/>
    <w:rsid w:val="00610A11"/>
    <w:rsid w:val="006129F2"/>
    <w:rsid w:val="00631F90"/>
    <w:rsid w:val="00632036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51007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63787-4A63-4B3F-846B-B6CA2336B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2023-11-07T03:29:00Z</cp:lastPrinted>
  <dcterms:created xsi:type="dcterms:W3CDTF">2023-11-23T06:02:00Z</dcterms:created>
  <dcterms:modified xsi:type="dcterms:W3CDTF">2023-11-23T06:02:00Z</dcterms:modified>
</cp:coreProperties>
</file>