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EB3DC9">
            <w:pPr>
              <w:spacing w:before="120" w:after="120"/>
              <w:rPr>
                <w:sz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268" w:type="dxa"/>
          </w:tcPr>
          <w:p w:rsidR="006D6A9A" w:rsidRDefault="0059060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Forklift/m</w:t>
            </w:r>
            <w:r w:rsidR="00B21AA6">
              <w:rPr>
                <w:sz w:val="20"/>
                <w:lang w:eastAsia="zh-CN"/>
              </w:rPr>
              <w:t>oving</w:t>
            </w:r>
            <w:r w:rsidR="00553834">
              <w:rPr>
                <w:sz w:val="20"/>
                <w:lang w:eastAsia="zh-CN"/>
              </w:rPr>
              <w:t xml:space="preserve"> </w:t>
            </w:r>
            <w:r w:rsidR="00890832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CF265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case </w:t>
            </w:r>
            <w:r w:rsidR="005D773E">
              <w:rPr>
                <w:rFonts w:ascii="Times New Roman" w:hAnsi="Times New Roman" w:cs="Times New Roman"/>
                <w:sz w:val="22"/>
              </w:rPr>
              <w:t>from lorry chassis</w:t>
            </w:r>
            <w:r w:rsidR="004442F9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803D05">
        <w:trPr>
          <w:trHeight w:val="248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Uncrate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case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C66731">
        <w:trPr>
          <w:trHeight w:val="24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CF265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D</w:t>
            </w:r>
            <w:r w:rsidR="00516654">
              <w:rPr>
                <w:rFonts w:ascii="Times New Roman" w:hAnsi="Times New Roman" w:cs="Times New Roman"/>
                <w:sz w:val="22"/>
              </w:rPr>
              <w:t>etach machine from base</w:t>
            </w:r>
            <w:r>
              <w:rPr>
                <w:rFonts w:ascii="Times New Roman" w:hAnsi="Times New Roman" w:cs="Times New Roman"/>
                <w:sz w:val="22"/>
              </w:rPr>
              <w:t xml:space="preserve"> using forklift and transport to door entrance 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803D05">
        <w:trPr>
          <w:trHeight w:val="77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C5182" w:rsidRDefault="00286CC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D6A9A" w:rsidRPr="00286CC5" w:rsidRDefault="003C51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  <w:r w:rsidR="00286CC5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59060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Forklift/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98046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3C51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CF265E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case</w:t>
            </w:r>
            <w:r w:rsidR="005D773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lorry chassis</w:t>
            </w:r>
            <w:r w:rsidR="00532DA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forklift</w:t>
            </w:r>
            <w:r w:rsidR="005D773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265E" w:rsidTr="00CC43AB">
        <w:trPr>
          <w:cantSplit/>
          <w:trHeight w:val="2430"/>
        </w:trPr>
        <w:tc>
          <w:tcPr>
            <w:tcW w:w="565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265E" w:rsidTr="004442F9">
        <w:trPr>
          <w:cantSplit/>
          <w:trHeight w:val="2990"/>
        </w:trPr>
        <w:tc>
          <w:tcPr>
            <w:tcW w:w="565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265E" w:rsidTr="00CB4180">
        <w:trPr>
          <w:cantSplit/>
          <w:trHeight w:val="2655"/>
        </w:trPr>
        <w:tc>
          <w:tcPr>
            <w:tcW w:w="565" w:type="dxa"/>
          </w:tcPr>
          <w:p w:rsidR="00CF265E" w:rsidRDefault="00CF265E" w:rsidP="00CF26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and finger clear of sharp edges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proper tools for the job assigned 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 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265E" w:rsidTr="006232EF">
        <w:trPr>
          <w:cantSplit/>
          <w:trHeight w:val="3345"/>
        </w:trPr>
        <w:tc>
          <w:tcPr>
            <w:tcW w:w="565" w:type="dxa"/>
            <w:vMerge w:val="restart"/>
          </w:tcPr>
          <w:p w:rsidR="00CF265E" w:rsidRDefault="00CF265E" w:rsidP="00CF26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Detach machine from base using forklift</w:t>
            </w:r>
            <w:r w:rsidR="002C13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load onto platform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265E" w:rsidTr="004442F9">
        <w:trPr>
          <w:cantSplit/>
          <w:trHeight w:val="320"/>
        </w:trPr>
        <w:tc>
          <w:tcPr>
            <w:tcW w:w="565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forklift driver are allowed to operate the forklift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265E" w:rsidTr="006232EF">
        <w:trPr>
          <w:cantSplit/>
          <w:trHeight w:val="2791"/>
        </w:trPr>
        <w:tc>
          <w:tcPr>
            <w:tcW w:w="565" w:type="dxa"/>
            <w:vMerge w:val="restart"/>
          </w:tcPr>
          <w:p w:rsidR="00CF265E" w:rsidRDefault="00CF265E" w:rsidP="00CF26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truck/ rollers before being transport to location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265E" w:rsidTr="00412225">
        <w:trPr>
          <w:cantSplit/>
          <w:trHeight w:val="345"/>
        </w:trPr>
        <w:tc>
          <w:tcPr>
            <w:tcW w:w="565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265E" w:rsidTr="00516654">
        <w:trPr>
          <w:cantSplit/>
          <w:trHeight w:val="1950"/>
        </w:trPr>
        <w:tc>
          <w:tcPr>
            <w:tcW w:w="565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265E" w:rsidTr="00803D05">
        <w:trPr>
          <w:cantSplit/>
          <w:trHeight w:val="335"/>
        </w:trPr>
        <w:tc>
          <w:tcPr>
            <w:tcW w:w="565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265E" w:rsidRDefault="00CF265E" w:rsidP="00CF2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433F" w:rsidRDefault="0029433F">
      <w:r>
        <w:separator/>
      </w:r>
    </w:p>
  </w:endnote>
  <w:endnote w:type="continuationSeparator" w:id="0">
    <w:p w:rsidR="0029433F" w:rsidRDefault="00294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C518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C518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9060B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C518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C518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433F" w:rsidRDefault="0029433F">
      <w:r>
        <w:separator/>
      </w:r>
    </w:p>
  </w:footnote>
  <w:footnote w:type="continuationSeparator" w:id="0">
    <w:p w:rsidR="0029433F" w:rsidRDefault="002943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40AB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51D5D"/>
    <w:rsid w:val="002743EF"/>
    <w:rsid w:val="00286CC5"/>
    <w:rsid w:val="0029433F"/>
    <w:rsid w:val="002A072D"/>
    <w:rsid w:val="002C1330"/>
    <w:rsid w:val="002C4691"/>
    <w:rsid w:val="002D69E5"/>
    <w:rsid w:val="002D7816"/>
    <w:rsid w:val="00361B2E"/>
    <w:rsid w:val="00365429"/>
    <w:rsid w:val="00371745"/>
    <w:rsid w:val="00380F50"/>
    <w:rsid w:val="003B0F2F"/>
    <w:rsid w:val="003B2D34"/>
    <w:rsid w:val="003C5182"/>
    <w:rsid w:val="003D1953"/>
    <w:rsid w:val="003D62D7"/>
    <w:rsid w:val="00412225"/>
    <w:rsid w:val="00414D94"/>
    <w:rsid w:val="0043554E"/>
    <w:rsid w:val="004442F9"/>
    <w:rsid w:val="00477045"/>
    <w:rsid w:val="004B3120"/>
    <w:rsid w:val="004D027E"/>
    <w:rsid w:val="00516654"/>
    <w:rsid w:val="00521919"/>
    <w:rsid w:val="00530131"/>
    <w:rsid w:val="00532DAD"/>
    <w:rsid w:val="00553834"/>
    <w:rsid w:val="0059060B"/>
    <w:rsid w:val="0059565F"/>
    <w:rsid w:val="005B5F00"/>
    <w:rsid w:val="005D773E"/>
    <w:rsid w:val="005E1FF9"/>
    <w:rsid w:val="005F2920"/>
    <w:rsid w:val="00610A11"/>
    <w:rsid w:val="006232EF"/>
    <w:rsid w:val="00650851"/>
    <w:rsid w:val="006624A8"/>
    <w:rsid w:val="00673670"/>
    <w:rsid w:val="006A7B6F"/>
    <w:rsid w:val="006A7C0C"/>
    <w:rsid w:val="006C14FA"/>
    <w:rsid w:val="006D6A9A"/>
    <w:rsid w:val="0071186C"/>
    <w:rsid w:val="00725B17"/>
    <w:rsid w:val="00741D4F"/>
    <w:rsid w:val="007670BA"/>
    <w:rsid w:val="00785644"/>
    <w:rsid w:val="007D2329"/>
    <w:rsid w:val="007E16E4"/>
    <w:rsid w:val="0080105C"/>
    <w:rsid w:val="00803D05"/>
    <w:rsid w:val="008219CE"/>
    <w:rsid w:val="00822401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85848"/>
    <w:rsid w:val="00A903AD"/>
    <w:rsid w:val="00B21AA6"/>
    <w:rsid w:val="00B3568B"/>
    <w:rsid w:val="00B52969"/>
    <w:rsid w:val="00B66ED2"/>
    <w:rsid w:val="00BB57EB"/>
    <w:rsid w:val="00BB76B1"/>
    <w:rsid w:val="00BB7D9A"/>
    <w:rsid w:val="00BD1EBB"/>
    <w:rsid w:val="00C42437"/>
    <w:rsid w:val="00C66731"/>
    <w:rsid w:val="00C7036C"/>
    <w:rsid w:val="00C81030"/>
    <w:rsid w:val="00CB2BA0"/>
    <w:rsid w:val="00CB4180"/>
    <w:rsid w:val="00CD0C25"/>
    <w:rsid w:val="00CF265E"/>
    <w:rsid w:val="00CF37F4"/>
    <w:rsid w:val="00D026F9"/>
    <w:rsid w:val="00D10461"/>
    <w:rsid w:val="00D15F68"/>
    <w:rsid w:val="00D1762D"/>
    <w:rsid w:val="00D26903"/>
    <w:rsid w:val="00D34C0B"/>
    <w:rsid w:val="00D631F1"/>
    <w:rsid w:val="00D6526B"/>
    <w:rsid w:val="00D70C53"/>
    <w:rsid w:val="00D83C1B"/>
    <w:rsid w:val="00DC4809"/>
    <w:rsid w:val="00E001D8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36B3E-DB5D-43C6-A116-0F0A57268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869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2019-07-29T08:01:00Z</cp:lastPrinted>
  <dcterms:created xsi:type="dcterms:W3CDTF">2020-01-10T05:51:00Z</dcterms:created>
  <dcterms:modified xsi:type="dcterms:W3CDTF">2020-01-10T05:51:00Z</dcterms:modified>
</cp:coreProperties>
</file>