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bookmarkStart w:id="0" w:name="_GoBack"/>
      <w:bookmarkEnd w:id="0"/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ED65C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NUS, </w:t>
            </w: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SDE3 #01-11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ED65C5">
              <w:rPr>
                <w:sz w:val="20"/>
                <w:lang w:eastAsia="zh-CN"/>
              </w:rPr>
              <w:t xml:space="preserve"> &amp; lorry loader</w:t>
            </w:r>
            <w:r w:rsidR="00C66731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013F0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013F0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</w:t>
            </w:r>
            <w:r w:rsidR="001559C7">
              <w:rPr>
                <w:rFonts w:ascii="Times New Roman" w:hAnsi="Times New Roman" w:cs="Times New Roman"/>
                <w:sz w:val="22"/>
              </w:rPr>
              <w:t xml:space="preserve">forklift to fork down machine </w:t>
            </w:r>
            <w:r w:rsidR="009E2FC9">
              <w:rPr>
                <w:rFonts w:ascii="Times New Roman" w:hAnsi="Times New Roman" w:cs="Times New Roman"/>
                <w:sz w:val="22"/>
              </w:rPr>
              <w:t>from</w:t>
            </w:r>
            <w:r>
              <w:rPr>
                <w:rFonts w:ascii="Times New Roman" w:hAnsi="Times New Roman" w:cs="Times New Roman"/>
                <w:sz w:val="22"/>
              </w:rPr>
              <w:t xml:space="preserve"> mezzanine floor</w:t>
            </w:r>
          </w:p>
        </w:tc>
        <w:tc>
          <w:tcPr>
            <w:tcW w:w="1843" w:type="dxa"/>
          </w:tcPr>
          <w:p w:rsidR="006D6A9A" w:rsidRDefault="006D6A9A"/>
        </w:tc>
      </w:tr>
      <w:tr w:rsidR="008D7173" w:rsidTr="0000224E">
        <w:trPr>
          <w:trHeight w:val="173"/>
        </w:trPr>
        <w:tc>
          <w:tcPr>
            <w:tcW w:w="675" w:type="dxa"/>
          </w:tcPr>
          <w:p w:rsidR="008D7173" w:rsidRDefault="008D7173"/>
        </w:tc>
        <w:tc>
          <w:tcPr>
            <w:tcW w:w="1735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7173" w:rsidRDefault="00013F0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D7173" w:rsidRDefault="00013F0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</w:t>
            </w:r>
            <w:r w:rsidR="00ED65C5">
              <w:rPr>
                <w:rFonts w:ascii="Times New Roman" w:hAnsi="Times New Roman" w:cs="Times New Roman"/>
                <w:sz w:val="22"/>
              </w:rPr>
              <w:t>ort machine</w:t>
            </w:r>
            <w:r w:rsidR="00416315">
              <w:rPr>
                <w:rFonts w:ascii="Times New Roman" w:hAnsi="Times New Roman" w:cs="Times New Roman"/>
                <w:sz w:val="22"/>
              </w:rPr>
              <w:t xml:space="preserve"> to loading bay</w:t>
            </w:r>
            <w:r w:rsidR="00ED65C5">
              <w:rPr>
                <w:rFonts w:ascii="Times New Roman" w:hAnsi="Times New Roman" w:cs="Times New Roman"/>
                <w:sz w:val="22"/>
              </w:rPr>
              <w:t xml:space="preserve"> and load onto lorry chassis</w:t>
            </w:r>
          </w:p>
        </w:tc>
        <w:tc>
          <w:tcPr>
            <w:tcW w:w="1843" w:type="dxa"/>
          </w:tcPr>
          <w:p w:rsidR="008D7173" w:rsidRDefault="008D7173"/>
        </w:tc>
      </w:tr>
      <w:tr w:rsidR="00516654" w:rsidTr="00013F00">
        <w:trPr>
          <w:trHeight w:val="95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271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516654" w:rsidRDefault="00271B0F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 – to unload machine from lorry chassis</w:t>
            </w:r>
          </w:p>
        </w:tc>
        <w:tc>
          <w:tcPr>
            <w:tcW w:w="1843" w:type="dxa"/>
          </w:tcPr>
          <w:p w:rsidR="00516654" w:rsidRDefault="00516654"/>
        </w:tc>
      </w:tr>
      <w:tr w:rsidR="006D6A9A" w:rsidTr="00013F00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271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271B0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Transportation of machine to designate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81590F">
        <w:trPr>
          <w:trHeight w:val="70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6D2524">
        <w:trPr>
          <w:trHeight w:val="273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00224E">
        <w:trPr>
          <w:cantSplit/>
          <w:trHeight w:val="209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Kevin Wong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E226C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65C5">
              <w:rPr>
                <w:rFonts w:ascii="Times New Roman" w:hAnsi="Times New Roman"/>
                <w:sz w:val="20"/>
                <w:lang w:eastAsia="zh-CN"/>
              </w:rPr>
              <w:t xml:space="preserve">&amp; Lorry Loader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D65C5" w:rsidRDefault="00ED65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NUS,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SDE3, #01-11</w:t>
            </w:r>
          </w:p>
          <w:p w:rsidR="00980464" w:rsidRDefault="00ED65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Design Fabrication Workshop, Department of Architecture </w:t>
            </w:r>
            <w:r w:rsidR="00286CC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4716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ED65C5">
              <w:rPr>
                <w:rFonts w:ascii="Times New Roman" w:hAnsi="Times New Roman"/>
                <w:sz w:val="20"/>
                <w:lang w:eastAsia="zh-CN"/>
              </w:rPr>
              <w:t>/08/2019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C6B42" w:rsidTr="004C6B42">
        <w:trPr>
          <w:cantSplit/>
          <w:trHeight w:val="3045"/>
        </w:trPr>
        <w:tc>
          <w:tcPr>
            <w:tcW w:w="565" w:type="dxa"/>
            <w:vMerge w:val="restart"/>
          </w:tcPr>
          <w:p w:rsidR="004C6B42" w:rsidRDefault="00013F00" w:rsidP="00C667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4C6B42" w:rsidRDefault="00C2625D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1559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forklift to fork down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</w:t>
            </w:r>
            <w:r w:rsidR="00013F0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mezzanine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004288" w:rsidRDefault="001559C7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</w:t>
            </w:r>
            <w:r w:rsidR="0000428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secured firmly and balanced well on the fork before pr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oceeding to fork down machine</w:t>
            </w:r>
            <w:r w:rsidR="009E2FC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ground floor</w:t>
            </w:r>
          </w:p>
          <w:p w:rsidR="009E2FC9" w:rsidRDefault="009E2FC9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</w:t>
            </w:r>
            <w:r w:rsidR="00B1483A">
              <w:rPr>
                <w:rFonts w:ascii="Times New Roman" w:hAnsi="Times New Roman"/>
                <w:sz w:val="20"/>
                <w:szCs w:val="20"/>
                <w:lang w:eastAsia="zh-CN"/>
              </w:rPr>
              <w:t>extension fork if needed to give greater stability of load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234136" w:rsidRDefault="00234136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4C6B42" w:rsidRDefault="009E2FC9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>nsure no unauthorised personnel</w:t>
            </w:r>
            <w:r w:rsidR="00D867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13F0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under or </w:t>
            </w:r>
            <w:r w:rsidR="00416315">
              <w:rPr>
                <w:rFonts w:ascii="Times New Roman" w:hAnsi="Times New Roman"/>
                <w:sz w:val="20"/>
                <w:szCs w:val="20"/>
                <w:lang w:eastAsia="zh-CN"/>
              </w:rPr>
              <w:t>within the working area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B1483A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proper means of signal is given to forklift driver when reaching mezzanine floor as when to lift up and lower down the fork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Pr="00825C34" w:rsidRDefault="00271B0F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1B0F" w:rsidTr="004442F9">
        <w:trPr>
          <w:cantSplit/>
          <w:trHeight w:val="390"/>
        </w:trPr>
        <w:tc>
          <w:tcPr>
            <w:tcW w:w="565" w:type="dxa"/>
            <w:vMerge/>
          </w:tcPr>
          <w:p w:rsidR="00271B0F" w:rsidRDefault="00271B0F" w:rsidP="00271B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stuff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no unauthorised personnel is within the working area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guide movement around operation area 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r w:rsidRPr="006D01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1B0F" w:rsidTr="0081590F">
        <w:trPr>
          <w:cantSplit/>
          <w:trHeight w:val="1651"/>
        </w:trPr>
        <w:tc>
          <w:tcPr>
            <w:tcW w:w="565" w:type="dxa"/>
            <w:vMerge w:val="restart"/>
          </w:tcPr>
          <w:p w:rsidR="00271B0F" w:rsidRDefault="00271B0F" w:rsidP="00271B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and load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 nearby people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is guided by other staff</w:t>
            </w:r>
            <w:r w:rsidR="001559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required </w:t>
            </w:r>
          </w:p>
          <w:p w:rsidR="00271B0F" w:rsidRDefault="001559C7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Slow transportation </w:t>
            </w:r>
            <w:r w:rsidR="00271B0F">
              <w:rPr>
                <w:rFonts w:ascii="Times New Roman" w:hAnsi="Times New Roman"/>
                <w:sz w:val="20"/>
                <w:szCs w:val="20"/>
                <w:lang w:eastAsia="zh-CN"/>
              </w:rPr>
              <w:t>speed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guide movement around operation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r w:rsidRPr="006D01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1B0F" w:rsidTr="00ED65C5">
        <w:trPr>
          <w:cantSplit/>
          <w:trHeight w:val="335"/>
        </w:trPr>
        <w:tc>
          <w:tcPr>
            <w:tcW w:w="565" w:type="dxa"/>
            <w:vMerge/>
          </w:tcPr>
          <w:p w:rsidR="00271B0F" w:rsidRDefault="00271B0F" w:rsidP="00271B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Blind spot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advised to be careful when moving forward or reversing 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guide movement around operation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r w:rsidRPr="006D01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1B0F" w:rsidTr="008737B1">
        <w:trPr>
          <w:cantSplit/>
          <w:trHeight w:val="2895"/>
        </w:trPr>
        <w:tc>
          <w:tcPr>
            <w:tcW w:w="565" w:type="dxa"/>
            <w:vMerge w:val="restart"/>
          </w:tcPr>
          <w:p w:rsidR="00271B0F" w:rsidRDefault="00271B0F" w:rsidP="00271B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unload machine from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ensure lifting equipment use are in compliance with weight of machine 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helmet, safety shoe) provided and put on 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r w:rsidRPr="006D01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1B0F" w:rsidTr="004C6BDF">
        <w:trPr>
          <w:cantSplit/>
          <w:trHeight w:val="2655"/>
        </w:trPr>
        <w:tc>
          <w:tcPr>
            <w:tcW w:w="565" w:type="dxa"/>
            <w:vMerge/>
          </w:tcPr>
          <w:p w:rsidR="00271B0F" w:rsidRDefault="00271B0F" w:rsidP="00271B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have relevant skill, certificate and experiences required to carry out tasks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r w:rsidRPr="006D01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1B0F" w:rsidTr="007663A3">
        <w:trPr>
          <w:cantSplit/>
          <w:trHeight w:val="320"/>
        </w:trPr>
        <w:tc>
          <w:tcPr>
            <w:tcW w:w="565" w:type="dxa"/>
            <w:vMerge/>
          </w:tcPr>
          <w:p w:rsidR="00271B0F" w:rsidRDefault="00271B0F" w:rsidP="00271B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 of sling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Arm or Hand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hands off loose part of sling or lifting gears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any loose part of lifting gears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r w:rsidRPr="006D01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1B0F" w:rsidTr="007663A3">
        <w:trPr>
          <w:cantSplit/>
          <w:trHeight w:val="2655"/>
        </w:trPr>
        <w:tc>
          <w:tcPr>
            <w:tcW w:w="565" w:type="dxa"/>
            <w:vMerge w:val="restart"/>
          </w:tcPr>
          <w:p w:rsidR="00271B0F" w:rsidRDefault="00271B0F" w:rsidP="00271B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designated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rollers/pallet truck are place accordingly on machine base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location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rollers/pallet truck steering while the others push and hold on onto the machine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manpower to be deploy for the job 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r w:rsidRPr="006D01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1B0F" w:rsidTr="002534D2">
        <w:trPr>
          <w:cantSplit/>
          <w:trHeight w:val="1440"/>
        </w:trPr>
        <w:tc>
          <w:tcPr>
            <w:tcW w:w="565" w:type="dxa"/>
            <w:vMerge/>
          </w:tcPr>
          <w:p w:rsidR="00271B0F" w:rsidRDefault="00271B0F" w:rsidP="00271B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Passageway block by material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material and tooling before moving job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route of transporting before moving and to double check clearing of all materials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r w:rsidRPr="006D01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1B0F" w:rsidTr="00366BF4">
        <w:trPr>
          <w:cantSplit/>
          <w:trHeight w:val="385"/>
        </w:trPr>
        <w:tc>
          <w:tcPr>
            <w:tcW w:w="565" w:type="dxa"/>
            <w:vMerge/>
          </w:tcPr>
          <w:p w:rsidR="00271B0F" w:rsidRDefault="00271B0F" w:rsidP="00271B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rollers/pallet truck steering if potential hitting other obstacles</w:t>
            </w:r>
          </w:p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other obstacles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271B0F" w:rsidRDefault="00271B0F" w:rsidP="00271B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271B0F" w:rsidRDefault="00271B0F" w:rsidP="00271B0F">
            <w:r w:rsidRPr="006D01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21/08/19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271B0F" w:rsidRDefault="00271B0F" w:rsidP="00271B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24C3" w:rsidRDefault="009424C3">
      <w:r>
        <w:separator/>
      </w:r>
    </w:p>
  </w:endnote>
  <w:endnote w:type="continuationSeparator" w:id="0">
    <w:p w:rsidR="009424C3" w:rsidRDefault="009424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E49D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E49D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716D3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E49D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E49D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24C3" w:rsidRDefault="009424C3">
      <w:r>
        <w:separator/>
      </w:r>
    </w:p>
  </w:footnote>
  <w:footnote w:type="continuationSeparator" w:id="0">
    <w:p w:rsidR="009424C3" w:rsidRDefault="009424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24E"/>
    <w:rsid w:val="00004288"/>
    <w:rsid w:val="00013F00"/>
    <w:rsid w:val="00021E04"/>
    <w:rsid w:val="00042E83"/>
    <w:rsid w:val="000475F5"/>
    <w:rsid w:val="000514EA"/>
    <w:rsid w:val="000702E6"/>
    <w:rsid w:val="000C51C3"/>
    <w:rsid w:val="000F6B38"/>
    <w:rsid w:val="00134FF6"/>
    <w:rsid w:val="001559C7"/>
    <w:rsid w:val="00167138"/>
    <w:rsid w:val="00195FBD"/>
    <w:rsid w:val="001A11DF"/>
    <w:rsid w:val="001E2F98"/>
    <w:rsid w:val="001E7A8B"/>
    <w:rsid w:val="00212A58"/>
    <w:rsid w:val="00234136"/>
    <w:rsid w:val="00251D5D"/>
    <w:rsid w:val="002534D2"/>
    <w:rsid w:val="00271B0F"/>
    <w:rsid w:val="002743EF"/>
    <w:rsid w:val="00286CC5"/>
    <w:rsid w:val="002A072D"/>
    <w:rsid w:val="002D69E5"/>
    <w:rsid w:val="00303DAD"/>
    <w:rsid w:val="00310F06"/>
    <w:rsid w:val="00331D6D"/>
    <w:rsid w:val="00361B2E"/>
    <w:rsid w:val="00365429"/>
    <w:rsid w:val="00371745"/>
    <w:rsid w:val="00380F50"/>
    <w:rsid w:val="003B0F2F"/>
    <w:rsid w:val="003B2D34"/>
    <w:rsid w:val="003D1953"/>
    <w:rsid w:val="003D62D7"/>
    <w:rsid w:val="00412225"/>
    <w:rsid w:val="00414D94"/>
    <w:rsid w:val="00416315"/>
    <w:rsid w:val="0043554E"/>
    <w:rsid w:val="004442F9"/>
    <w:rsid w:val="004716D3"/>
    <w:rsid w:val="00477045"/>
    <w:rsid w:val="004B3120"/>
    <w:rsid w:val="004C6B42"/>
    <w:rsid w:val="004C6BDF"/>
    <w:rsid w:val="004D027E"/>
    <w:rsid w:val="00516654"/>
    <w:rsid w:val="00521919"/>
    <w:rsid w:val="00530131"/>
    <w:rsid w:val="00532DAD"/>
    <w:rsid w:val="00553834"/>
    <w:rsid w:val="0059565F"/>
    <w:rsid w:val="005B5F00"/>
    <w:rsid w:val="005E1FF9"/>
    <w:rsid w:val="005F2920"/>
    <w:rsid w:val="00610A11"/>
    <w:rsid w:val="0062291F"/>
    <w:rsid w:val="00650851"/>
    <w:rsid w:val="006624A8"/>
    <w:rsid w:val="00673670"/>
    <w:rsid w:val="006A7B6F"/>
    <w:rsid w:val="006C14FA"/>
    <w:rsid w:val="006C5BA9"/>
    <w:rsid w:val="006D01BD"/>
    <w:rsid w:val="006D2524"/>
    <w:rsid w:val="006D6A9A"/>
    <w:rsid w:val="00702464"/>
    <w:rsid w:val="0071186C"/>
    <w:rsid w:val="00725B17"/>
    <w:rsid w:val="007663A3"/>
    <w:rsid w:val="007670BA"/>
    <w:rsid w:val="00785644"/>
    <w:rsid w:val="007C0F30"/>
    <w:rsid w:val="007D2329"/>
    <w:rsid w:val="007E16E4"/>
    <w:rsid w:val="0080105C"/>
    <w:rsid w:val="0081590F"/>
    <w:rsid w:val="008219CE"/>
    <w:rsid w:val="00822401"/>
    <w:rsid w:val="008475BC"/>
    <w:rsid w:val="00851DD4"/>
    <w:rsid w:val="00865C6F"/>
    <w:rsid w:val="008737B1"/>
    <w:rsid w:val="00873ED8"/>
    <w:rsid w:val="00884C2B"/>
    <w:rsid w:val="00890832"/>
    <w:rsid w:val="00895C37"/>
    <w:rsid w:val="008D7173"/>
    <w:rsid w:val="008E556D"/>
    <w:rsid w:val="008F4323"/>
    <w:rsid w:val="008F65D3"/>
    <w:rsid w:val="008F6D0D"/>
    <w:rsid w:val="00912F7E"/>
    <w:rsid w:val="009224A2"/>
    <w:rsid w:val="00936552"/>
    <w:rsid w:val="009424C3"/>
    <w:rsid w:val="0094733C"/>
    <w:rsid w:val="00980464"/>
    <w:rsid w:val="009939B1"/>
    <w:rsid w:val="009B69E9"/>
    <w:rsid w:val="009E2FC9"/>
    <w:rsid w:val="00A85848"/>
    <w:rsid w:val="00A903AD"/>
    <w:rsid w:val="00B1483A"/>
    <w:rsid w:val="00B21AA6"/>
    <w:rsid w:val="00B3568B"/>
    <w:rsid w:val="00B413AE"/>
    <w:rsid w:val="00B52969"/>
    <w:rsid w:val="00B66ED2"/>
    <w:rsid w:val="00BA0CF2"/>
    <w:rsid w:val="00BB57EB"/>
    <w:rsid w:val="00BB76B1"/>
    <w:rsid w:val="00BB7D9A"/>
    <w:rsid w:val="00BD1EBB"/>
    <w:rsid w:val="00BE49D4"/>
    <w:rsid w:val="00C2625D"/>
    <w:rsid w:val="00C42437"/>
    <w:rsid w:val="00C66731"/>
    <w:rsid w:val="00C7036C"/>
    <w:rsid w:val="00C81030"/>
    <w:rsid w:val="00CB2BA0"/>
    <w:rsid w:val="00CB4180"/>
    <w:rsid w:val="00CD0C25"/>
    <w:rsid w:val="00CF37F4"/>
    <w:rsid w:val="00D10461"/>
    <w:rsid w:val="00D15F68"/>
    <w:rsid w:val="00D1762D"/>
    <w:rsid w:val="00D26903"/>
    <w:rsid w:val="00D34C0B"/>
    <w:rsid w:val="00D631F1"/>
    <w:rsid w:val="00D6526B"/>
    <w:rsid w:val="00D70C53"/>
    <w:rsid w:val="00D85415"/>
    <w:rsid w:val="00D867BC"/>
    <w:rsid w:val="00DC4809"/>
    <w:rsid w:val="00DF30A4"/>
    <w:rsid w:val="00E001D8"/>
    <w:rsid w:val="00E226C5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D65C5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8CD191-D3DD-4F27-8119-70D4EB04E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2019-08-20T01:26:00Z</cp:lastPrinted>
  <dcterms:created xsi:type="dcterms:W3CDTF">2019-10-22T06:27:00Z</dcterms:created>
  <dcterms:modified xsi:type="dcterms:W3CDTF">2019-10-22T06:27:00Z</dcterms:modified>
</cp:coreProperties>
</file>