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446927" w:rsidRDefault="00382D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Bedok South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C609B">
              <w:rPr>
                <w:sz w:val="20"/>
                <w:lang w:eastAsia="zh-CN"/>
              </w:rPr>
              <w:t xml:space="preserve">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177DD4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177DD4" w:rsidRDefault="00177DD4"/>
        </w:tc>
        <w:tc>
          <w:tcPr>
            <w:tcW w:w="1843" w:type="dxa"/>
            <w:tcBorders>
              <w:bottom w:val="single" w:sz="4" w:space="0" w:color="auto"/>
            </w:tcBorders>
          </w:tcPr>
          <w:p w:rsidR="00177DD4" w:rsidRDefault="00177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177DD4" w:rsidRDefault="00177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177DD4" w:rsidRDefault="00177D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177DD4" w:rsidRDefault="00177DD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Jack up machine using hand jack</w:t>
            </w:r>
            <w:r w:rsidR="003B5D0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177DD4" w:rsidRDefault="00177DD4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068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7E5BB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 out machine </w:t>
            </w:r>
            <w:r w:rsidR="00EE3A2D">
              <w:rPr>
                <w:rFonts w:ascii="Times New Roman" w:hAnsi="Times New Roman" w:cs="Times New Roman"/>
                <w:sz w:val="22"/>
              </w:rPr>
              <w:t>to loading area</w:t>
            </w:r>
            <w:r w:rsidR="0090065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2AA2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82AA2" w:rsidRDefault="00382AA2"/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82AA2" w:rsidRDefault="00C068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82AA2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7E5BB8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3B5D0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446927">
              <w:rPr>
                <w:rFonts w:ascii="Times New Roman" w:hAnsi="Times New Roman" w:cs="Times New Roman"/>
                <w:sz w:val="22"/>
              </w:rPr>
              <w:t xml:space="preserve"> machine onto lorry chassis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82D94" w:rsidRDefault="00382D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EW/Q/0992/</w:t>
            </w:r>
          </w:p>
          <w:p w:rsidR="00382D94" w:rsidRDefault="00382D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D162F" w:rsidRDefault="00382D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Bedok South Rd </w:t>
            </w:r>
          </w:p>
          <w:p w:rsidR="00382D94" w:rsidRDefault="00382D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Yokogawa Engineering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82D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82D9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C45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446927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177DD4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C0683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EA2CAC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CAC" w:rsidTr="00443C86">
        <w:trPr>
          <w:cantSplit/>
          <w:trHeight w:val="1879"/>
        </w:trPr>
        <w:tc>
          <w:tcPr>
            <w:tcW w:w="565" w:type="dxa"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3” high from one side to another is carried out in stages with the use of hard wooden block to insert under machine bed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jack handling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2CAC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loading area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bed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/>
        </w:tc>
      </w:tr>
      <w:tr w:rsidR="00EA2CAC" w:rsidTr="00767BEE">
        <w:trPr>
          <w:cantSplit/>
          <w:trHeight w:val="330"/>
        </w:trPr>
        <w:tc>
          <w:tcPr>
            <w:tcW w:w="565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the pallet truck rollers at all time when required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/>
        </w:tc>
      </w:tr>
      <w:tr w:rsidR="00EA2CAC" w:rsidTr="009D162F">
        <w:trPr>
          <w:cantSplit/>
          <w:trHeight w:val="1980"/>
        </w:trPr>
        <w:tc>
          <w:tcPr>
            <w:tcW w:w="565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rollers/pallet truck steering if potential hitting of other obstacles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/>
        </w:tc>
      </w:tr>
      <w:tr w:rsidR="00EA2CAC" w:rsidTr="00D16192">
        <w:trPr>
          <w:cantSplit/>
          <w:trHeight w:val="2910"/>
        </w:trPr>
        <w:tc>
          <w:tcPr>
            <w:tcW w:w="565" w:type="dxa"/>
            <w:vMerge w:val="restart"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/>
        </w:tc>
      </w:tr>
      <w:tr w:rsidR="00EA2CAC" w:rsidTr="00D16192">
        <w:trPr>
          <w:cantSplit/>
          <w:trHeight w:val="1305"/>
        </w:trPr>
        <w:tc>
          <w:tcPr>
            <w:tcW w:w="565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/>
        </w:tc>
      </w:tr>
      <w:tr w:rsidR="00EA2CAC" w:rsidTr="00443C86">
        <w:trPr>
          <w:cantSplit/>
          <w:trHeight w:val="290"/>
        </w:trPr>
        <w:tc>
          <w:tcPr>
            <w:tcW w:w="565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/>
        </w:tc>
      </w:tr>
      <w:tr w:rsidR="00EA2CAC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machine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7B7C5F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A2CAC" w:rsidRDefault="007B7C5F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</w:t>
            </w:r>
            <w:bookmarkStart w:id="0" w:name="_GoBack"/>
            <w:bookmarkEnd w:id="0"/>
            <w:r w:rsidR="00EA2C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/>
        </w:tc>
      </w:tr>
      <w:tr w:rsidR="00EA2CAC" w:rsidTr="00443C86">
        <w:trPr>
          <w:cantSplit/>
          <w:trHeight w:val="320"/>
        </w:trPr>
        <w:tc>
          <w:tcPr>
            <w:tcW w:w="565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>
            <w:r w:rsidRPr="00F4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A2CAC" w:rsidRDefault="00EA2CAC" w:rsidP="00EA2CAC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6215" w:rsidRDefault="00476215">
      <w:r>
        <w:separator/>
      </w:r>
    </w:p>
  </w:endnote>
  <w:endnote w:type="continuationSeparator" w:id="0">
    <w:p w:rsidR="00476215" w:rsidRDefault="00476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7C5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7C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6215" w:rsidRDefault="00476215">
      <w:r>
        <w:separator/>
      </w:r>
    </w:p>
  </w:footnote>
  <w:footnote w:type="continuationSeparator" w:id="0">
    <w:p w:rsidR="00476215" w:rsidRDefault="00476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802F5"/>
    <w:rsid w:val="000B613E"/>
    <w:rsid w:val="000C22D0"/>
    <w:rsid w:val="000D1BC4"/>
    <w:rsid w:val="001004F2"/>
    <w:rsid w:val="00134FF6"/>
    <w:rsid w:val="0014581A"/>
    <w:rsid w:val="00177DD4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56DFA"/>
    <w:rsid w:val="00361B2E"/>
    <w:rsid w:val="00365429"/>
    <w:rsid w:val="00371745"/>
    <w:rsid w:val="00380F50"/>
    <w:rsid w:val="00382AA2"/>
    <w:rsid w:val="00382D94"/>
    <w:rsid w:val="00384D61"/>
    <w:rsid w:val="003B2D34"/>
    <w:rsid w:val="003B5D06"/>
    <w:rsid w:val="003C79EF"/>
    <w:rsid w:val="003D1953"/>
    <w:rsid w:val="003D62D7"/>
    <w:rsid w:val="003F2B37"/>
    <w:rsid w:val="003F382D"/>
    <w:rsid w:val="00407DCC"/>
    <w:rsid w:val="0043554E"/>
    <w:rsid w:val="00443C86"/>
    <w:rsid w:val="00446927"/>
    <w:rsid w:val="00446FFA"/>
    <w:rsid w:val="00476215"/>
    <w:rsid w:val="00477045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B7C5F"/>
    <w:rsid w:val="007D2329"/>
    <w:rsid w:val="007E16E4"/>
    <w:rsid w:val="007E5BB8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00657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66623"/>
    <w:rsid w:val="00A903AD"/>
    <w:rsid w:val="00AB204F"/>
    <w:rsid w:val="00AC452F"/>
    <w:rsid w:val="00AE6129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06832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12FD6"/>
    <w:rsid w:val="00E535B8"/>
    <w:rsid w:val="00E7481D"/>
    <w:rsid w:val="00E81B59"/>
    <w:rsid w:val="00E84E1E"/>
    <w:rsid w:val="00E8692D"/>
    <w:rsid w:val="00EA0C09"/>
    <w:rsid w:val="00EA28E2"/>
    <w:rsid w:val="00EA2CAC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C63EF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52FA8-0A39-4869-9E61-160EEF44B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2023-07-19T00:56:00Z</cp:lastPrinted>
  <dcterms:created xsi:type="dcterms:W3CDTF">2023-07-18T08:00:00Z</dcterms:created>
  <dcterms:modified xsi:type="dcterms:W3CDTF">2023-07-19T00:56:00Z</dcterms:modified>
</cp:coreProperties>
</file>