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E614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23 Loyang Way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6C1F5A">
              <w:rPr>
                <w:rFonts w:ascii="Times New Roman" w:hAnsi="Times New Roman" w:cs="Times New Roman"/>
                <w:sz w:val="22"/>
              </w:rPr>
              <w:t>/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6C1F5A">
              <w:rPr>
                <w:rFonts w:ascii="Times New Roman" w:hAnsi="Times New Roman" w:cs="Times New Roman"/>
                <w:sz w:val="22"/>
              </w:rPr>
              <w:t>unload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384D61">
              <w:rPr>
                <w:rFonts w:ascii="Times New Roman" w:hAnsi="Times New Roman" w:cs="Times New Roman"/>
                <w:sz w:val="22"/>
              </w:rPr>
              <w:t>nloading of case from forwarder lorry</w:t>
            </w:r>
            <w:r w:rsidR="0086256B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E2085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4A218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FE0138">
              <w:rPr>
                <w:rFonts w:ascii="Times New Roman" w:hAnsi="Times New Roman" w:cs="Times New Roman"/>
                <w:sz w:val="22"/>
                <w:lang w:eastAsia="zh-CN"/>
              </w:rPr>
              <w:t xml:space="preserve">using pallet truck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32BA6" w:rsidRDefault="00E614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23 Loyang Way </w:t>
            </w:r>
          </w:p>
          <w:p w:rsidR="00A33849" w:rsidRDefault="00E614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GE Aviation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614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08/06</w:t>
            </w:r>
            <w:r w:rsidR="004A2185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E614DF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4DF" w:rsidTr="00443C86">
        <w:trPr>
          <w:cantSplit/>
          <w:trHeight w:val="1879"/>
        </w:trPr>
        <w:tc>
          <w:tcPr>
            <w:tcW w:w="565" w:type="dxa"/>
          </w:tcPr>
          <w:p w:rsidR="00E614DF" w:rsidRDefault="00E614DF" w:rsidP="00E614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 as base plate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r w:rsidRPr="00503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4DF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E614DF" w:rsidRDefault="00E614DF" w:rsidP="00E614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/ to unload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r w:rsidRPr="00503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/>
        </w:tc>
      </w:tr>
      <w:tr w:rsidR="00E614DF" w:rsidTr="00443C86">
        <w:trPr>
          <w:cantSplit/>
          <w:trHeight w:val="1170"/>
        </w:trPr>
        <w:tc>
          <w:tcPr>
            <w:tcW w:w="565" w:type="dxa"/>
            <w:vMerge/>
          </w:tcPr>
          <w:p w:rsidR="00E614DF" w:rsidRDefault="00E614DF" w:rsidP="00E614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614DF" w:rsidRDefault="00E614DF" w:rsidP="00E614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r w:rsidRPr="00503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/>
        </w:tc>
      </w:tr>
      <w:tr w:rsidR="00E614DF" w:rsidTr="00443C86">
        <w:trPr>
          <w:cantSplit/>
          <w:trHeight w:val="435"/>
        </w:trPr>
        <w:tc>
          <w:tcPr>
            <w:tcW w:w="565" w:type="dxa"/>
            <w:vMerge/>
          </w:tcPr>
          <w:p w:rsidR="00E614DF" w:rsidRDefault="00E614DF" w:rsidP="00E614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614DF" w:rsidRDefault="00E614DF" w:rsidP="00E614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r w:rsidRPr="00503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/>
        </w:tc>
      </w:tr>
      <w:tr w:rsidR="00E614DF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E614DF" w:rsidRDefault="00E614DF" w:rsidP="00E614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614DF" w:rsidRPr="007670BA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case from forwarder lorry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r w:rsidRPr="00503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/>
        </w:tc>
      </w:tr>
      <w:tr w:rsidR="00E614DF" w:rsidTr="00A01F0C">
        <w:trPr>
          <w:cantSplit/>
          <w:trHeight w:val="3600"/>
        </w:trPr>
        <w:tc>
          <w:tcPr>
            <w:tcW w:w="565" w:type="dxa"/>
            <w:vMerge/>
          </w:tcPr>
          <w:p w:rsidR="00E614DF" w:rsidRDefault="00E614DF" w:rsidP="00E614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r w:rsidRPr="00503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/>
        </w:tc>
      </w:tr>
      <w:tr w:rsidR="00E614DF" w:rsidTr="00443C86">
        <w:trPr>
          <w:cantSplit/>
          <w:trHeight w:val="300"/>
        </w:trPr>
        <w:tc>
          <w:tcPr>
            <w:tcW w:w="565" w:type="dxa"/>
            <w:vMerge/>
          </w:tcPr>
          <w:p w:rsidR="00E614DF" w:rsidRDefault="00E614DF" w:rsidP="00E614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r w:rsidRPr="00503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/>
        </w:tc>
      </w:tr>
      <w:tr w:rsidR="00E614DF" w:rsidTr="00443C86">
        <w:trPr>
          <w:cantSplit/>
          <w:trHeight w:val="300"/>
        </w:trPr>
        <w:tc>
          <w:tcPr>
            <w:tcW w:w="565" w:type="dxa"/>
          </w:tcPr>
          <w:p w:rsidR="00E614DF" w:rsidRDefault="00E614DF" w:rsidP="00E614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r w:rsidRPr="00503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/>
        </w:tc>
      </w:tr>
      <w:tr w:rsidR="00E614DF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E614DF" w:rsidRPr="009A2F8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</w:t>
            </w:r>
            <w:r w:rsidR="00FE01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r w:rsidRPr="00503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/>
        </w:tc>
      </w:tr>
      <w:tr w:rsidR="00E614DF" w:rsidTr="00443C86">
        <w:trPr>
          <w:cantSplit/>
          <w:trHeight w:val="2025"/>
        </w:trPr>
        <w:tc>
          <w:tcPr>
            <w:tcW w:w="565" w:type="dxa"/>
            <w:vMerge/>
          </w:tcPr>
          <w:p w:rsidR="00E614DF" w:rsidRDefault="00E614DF" w:rsidP="00E614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r w:rsidRPr="00503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/>
        </w:tc>
      </w:tr>
      <w:tr w:rsidR="00E614DF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>
            <w:r w:rsidRPr="00503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14DF" w:rsidRDefault="00E614DF" w:rsidP="00E614D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3D76" w:rsidRDefault="00683D76">
      <w:r>
        <w:separator/>
      </w:r>
    </w:p>
  </w:endnote>
  <w:endnote w:type="continuationSeparator" w:id="0">
    <w:p w:rsidR="00683D76" w:rsidRDefault="00683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013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013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7309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013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013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3D76" w:rsidRDefault="00683D76">
      <w:r>
        <w:separator/>
      </w:r>
    </w:p>
  </w:footnote>
  <w:footnote w:type="continuationSeparator" w:id="0">
    <w:p w:rsidR="00683D76" w:rsidRDefault="00683D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D69E5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54E"/>
    <w:rsid w:val="00443C86"/>
    <w:rsid w:val="00477045"/>
    <w:rsid w:val="004A2185"/>
    <w:rsid w:val="004B3120"/>
    <w:rsid w:val="004F76F4"/>
    <w:rsid w:val="00521919"/>
    <w:rsid w:val="00524DFF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83D76"/>
    <w:rsid w:val="006A05DF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3130C"/>
    <w:rsid w:val="00936552"/>
    <w:rsid w:val="009939B1"/>
    <w:rsid w:val="009A2F8F"/>
    <w:rsid w:val="009B3DA3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E20"/>
    <w:rsid w:val="00DC4809"/>
    <w:rsid w:val="00DD2BB4"/>
    <w:rsid w:val="00E001D8"/>
    <w:rsid w:val="00E614DF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E0138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EA8D0-DC96-46BA-9432-D40A7984B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2021-10-07T02:15:00Z</cp:lastPrinted>
  <dcterms:created xsi:type="dcterms:W3CDTF">2023-06-08T02:27:00Z</dcterms:created>
  <dcterms:modified xsi:type="dcterms:W3CDTF">2023-06-08T04:08:00Z</dcterms:modified>
</cp:coreProperties>
</file>