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D359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540 Airport Road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6256B">
              <w:rPr>
                <w:rFonts w:ascii="Times New Roman" w:hAnsi="Times New Roman" w:cs="Times New Roman"/>
                <w:sz w:val="22"/>
              </w:rPr>
              <w:t>sing forklift</w:t>
            </w:r>
            <w:r w:rsidR="00D359B9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D359B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4A218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D35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540 Airport Road</w:t>
            </w:r>
          </w:p>
          <w:p w:rsidR="00D359B9" w:rsidRDefault="00D35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Systems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359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03/05</w:t>
            </w:r>
            <w:r w:rsidR="004A2185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185" w:rsidTr="00443C86">
        <w:trPr>
          <w:cantSplit/>
          <w:trHeight w:val="1879"/>
        </w:trPr>
        <w:tc>
          <w:tcPr>
            <w:tcW w:w="565" w:type="dxa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 as base plate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A218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A2185" w:rsidRDefault="00D359B9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117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435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A2185" w:rsidRPr="007670BA" w:rsidRDefault="00D359B9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A01F0C">
        <w:trPr>
          <w:cantSplit/>
          <w:trHeight w:val="360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300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A2185" w:rsidRPr="009A2F8F" w:rsidRDefault="00D359B9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2025"/>
        </w:trPr>
        <w:tc>
          <w:tcPr>
            <w:tcW w:w="565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sheet in contact with pallet truck rollers at all time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  <w:tr w:rsidR="004A218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359B9" w:rsidRDefault="00D359B9" w:rsidP="00D359B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4A2185" w:rsidRDefault="00D359B9" w:rsidP="00D359B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/05/23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A2185" w:rsidRDefault="004A2185" w:rsidP="004A218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492" w:rsidRDefault="00770492">
      <w:r>
        <w:separator/>
      </w:r>
    </w:p>
  </w:endnote>
  <w:endnote w:type="continuationSeparator" w:id="0">
    <w:p w:rsidR="00770492" w:rsidRDefault="0077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9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9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59B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59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492" w:rsidRDefault="00770492">
      <w:r>
        <w:separator/>
      </w:r>
    </w:p>
  </w:footnote>
  <w:footnote w:type="continuationSeparator" w:id="0">
    <w:p w:rsidR="00770492" w:rsidRDefault="007704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60E6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A2185"/>
    <w:rsid w:val="004B312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70492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359B9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F7DD7-5ECC-485C-A104-E94CD33F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2021-10-07T02:15:00Z</cp:lastPrinted>
  <dcterms:created xsi:type="dcterms:W3CDTF">2023-05-03T01:53:00Z</dcterms:created>
  <dcterms:modified xsi:type="dcterms:W3CDTF">2023-05-03T01:53:00Z</dcterms:modified>
</cp:coreProperties>
</file>