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535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F60B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</w:t>
            </w:r>
          </w:p>
          <w:p w:rsidR="00F60BBF" w:rsidRDefault="00F60B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Refrigeration Devices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18/08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2F" w:rsidTr="00443C86">
        <w:trPr>
          <w:cantSplit/>
          <w:trHeight w:val="1879"/>
        </w:trPr>
        <w:tc>
          <w:tcPr>
            <w:tcW w:w="565" w:type="dxa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  <w:r w:rsidR="00F60B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3F2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F60B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117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6FFA">
        <w:trPr>
          <w:cantSplit/>
          <w:trHeight w:val="2445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54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300"/>
        </w:trPr>
        <w:tc>
          <w:tcPr>
            <w:tcW w:w="565" w:type="dxa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detach machine from ba</w:t>
            </w:r>
            <w:r w:rsidR="00F60B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320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F60BB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F3F2F" w:rsidRPr="009A2F8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5D5BAB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F3F2F"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machine base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</w:t>
            </w:r>
            <w:r w:rsidR="005D5B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5D5B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the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to reduce the effort of each man when pushing the machine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  <w:r w:rsidR="005D5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025"/>
        </w:trPr>
        <w:tc>
          <w:tcPr>
            <w:tcW w:w="565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  <w:tr w:rsidR="001F3F2F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</w:t>
            </w:r>
            <w:r w:rsidR="00F60B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rsonnel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  <w:p w:rsidR="00E535B8" w:rsidRDefault="00E535B8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1F3F2F" w:rsidRDefault="00E535B8" w:rsidP="00E535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21/08/20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F3F2F" w:rsidRDefault="001F3F2F" w:rsidP="001F3F2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790" w:rsidRDefault="00850790">
      <w:r>
        <w:separator/>
      </w:r>
    </w:p>
  </w:endnote>
  <w:endnote w:type="continuationSeparator" w:id="0">
    <w:p w:rsidR="00850790" w:rsidRDefault="0085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35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35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35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35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790" w:rsidRDefault="00850790">
      <w:r>
        <w:separator/>
      </w:r>
    </w:p>
  </w:footnote>
  <w:footnote w:type="continuationSeparator" w:id="0">
    <w:p w:rsidR="00850790" w:rsidRDefault="008507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5B35-AC55-4629-BCC7-2227C4AEE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1194</Words>
  <Characters>5834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2020-06-03T01:38:00Z</cp:lastPrinted>
  <dcterms:created xsi:type="dcterms:W3CDTF">2020-08-18T06:42:00Z</dcterms:created>
  <dcterms:modified xsi:type="dcterms:W3CDTF">2020-08-18T06:42:00Z</dcterms:modified>
</cp:coreProperties>
</file>