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7A259B">
              <w:rPr>
                <w:sz w:val="20"/>
                <w:lang w:eastAsia="zh-CN"/>
              </w:rPr>
              <w:t xml:space="preserve">moving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659BF">
              <w:rPr>
                <w:rFonts w:ascii="Times New Roman" w:hAnsi="Times New Roman" w:cs="Times New Roman"/>
                <w:sz w:val="22"/>
              </w:rPr>
              <w:t>hoist down</w:t>
            </w:r>
            <w:r w:rsidR="00481A01">
              <w:rPr>
                <w:rFonts w:ascii="Times New Roman" w:hAnsi="Times New Roman" w:cs="Times New Roman"/>
                <w:sz w:val="22"/>
              </w:rPr>
              <w:t xml:space="preserve"> manual lifter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CB12FE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CB12FE" w:rsidRDefault="00CB12FE"/>
        </w:tc>
        <w:tc>
          <w:tcPr>
            <w:tcW w:w="1843" w:type="dxa"/>
            <w:tcBorders>
              <w:bottom w:val="single" w:sz="4" w:space="0" w:color="auto"/>
            </w:tcBorders>
          </w:tcPr>
          <w:p w:rsidR="00CB12FE" w:rsidRDefault="00CB1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B12FE" w:rsidRDefault="00CB1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B12FE" w:rsidRDefault="00CB12F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B12FE" w:rsidRDefault="00D468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machine into production </w:t>
            </w:r>
            <w:r w:rsidR="00CB12FE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B12FE" w:rsidRDefault="00CB12FE"/>
        </w:tc>
      </w:tr>
      <w:tr w:rsidR="007A259B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7A259B" w:rsidRDefault="007A259B"/>
        </w:tc>
        <w:tc>
          <w:tcPr>
            <w:tcW w:w="1843" w:type="dxa"/>
            <w:tcBorders>
              <w:bottom w:val="single" w:sz="4" w:space="0" w:color="auto"/>
            </w:tcBorders>
          </w:tcPr>
          <w:p w:rsidR="007A259B" w:rsidRDefault="007A25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A259B" w:rsidRDefault="007A25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7A259B" w:rsidRDefault="00CB12F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7A259B" w:rsidRDefault="00D468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manual lifter to lift up machine onto</w:t>
            </w:r>
            <w:r w:rsidR="007A259B">
              <w:rPr>
                <w:rFonts w:ascii="Times New Roman" w:hAnsi="Times New Roman" w:cs="Times New Roman"/>
                <w:sz w:val="22"/>
              </w:rPr>
              <w:t xml:space="preserve"> platform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7A259B" w:rsidRDefault="007A259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25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B12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19/09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CB12FE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12F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manual lifter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443C86">
        <w:trPr>
          <w:cantSplit/>
          <w:trHeight w:val="1170"/>
        </w:trPr>
        <w:tc>
          <w:tcPr>
            <w:tcW w:w="565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lifted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443C86">
        <w:trPr>
          <w:cantSplit/>
          <w:trHeight w:val="435"/>
        </w:trPr>
        <w:tc>
          <w:tcPr>
            <w:tcW w:w="565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CB12FE">
        <w:trPr>
          <w:cantSplit/>
          <w:trHeight w:val="2490"/>
        </w:trPr>
        <w:tc>
          <w:tcPr>
            <w:tcW w:w="565" w:type="dxa"/>
            <w:vMerge w:val="restart"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into production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CB12FE">
        <w:trPr>
          <w:cantSplit/>
          <w:trHeight w:val="2925"/>
        </w:trPr>
        <w:tc>
          <w:tcPr>
            <w:tcW w:w="565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443C86">
        <w:trPr>
          <w:cantSplit/>
          <w:trHeight w:val="510"/>
        </w:trPr>
        <w:tc>
          <w:tcPr>
            <w:tcW w:w="565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8C1D09">
        <w:trPr>
          <w:cantSplit/>
          <w:trHeight w:val="2475"/>
        </w:trPr>
        <w:tc>
          <w:tcPr>
            <w:tcW w:w="565" w:type="dxa"/>
            <w:vMerge w:val="restart"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B12FE" w:rsidRDefault="00D46877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lifter to lift up machine onto </w:t>
            </w:r>
            <w:r w:rsidR="00CB12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to ensure everyone is clear of task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 when manual turning the lifter to lift down the load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precaution are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  <w:tr w:rsidR="00CB12FE" w:rsidTr="00443C86">
        <w:trPr>
          <w:cantSplit/>
          <w:trHeight w:val="285"/>
        </w:trPr>
        <w:tc>
          <w:tcPr>
            <w:tcW w:w="565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machine is well balanced on the lifter fork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machine at slow speed 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easy access and manoeuvrability during work</w:t>
            </w:r>
          </w:p>
          <w:p w:rsidR="00CB12FE" w:rsidRDefault="00CB12FE" w:rsidP="00CB12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>
            <w:r w:rsidRPr="00151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12FE" w:rsidRDefault="00CB12FE" w:rsidP="00CB12F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719" w:rsidRDefault="00BC6719">
      <w:r>
        <w:separator/>
      </w:r>
    </w:p>
  </w:endnote>
  <w:endnote w:type="continuationSeparator" w:id="0">
    <w:p w:rsidR="00BC6719" w:rsidRDefault="00BC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6D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6D0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445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6D0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6D0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719" w:rsidRDefault="00BC6719">
      <w:r>
        <w:separator/>
      </w:r>
    </w:p>
  </w:footnote>
  <w:footnote w:type="continuationSeparator" w:id="0">
    <w:p w:rsidR="00BC6719" w:rsidRDefault="00BC6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28AC"/>
    <w:rsid w:val="002074E8"/>
    <w:rsid w:val="00247399"/>
    <w:rsid w:val="002D692F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81A01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4921"/>
    <w:rsid w:val="007971A6"/>
    <w:rsid w:val="007A259B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C1D09"/>
    <w:rsid w:val="008E556D"/>
    <w:rsid w:val="008F4323"/>
    <w:rsid w:val="008F6D0D"/>
    <w:rsid w:val="0090212F"/>
    <w:rsid w:val="00912F7E"/>
    <w:rsid w:val="0091445D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048E7"/>
    <w:rsid w:val="00B33CE8"/>
    <w:rsid w:val="00B65DBA"/>
    <w:rsid w:val="00B66ED2"/>
    <w:rsid w:val="00B842A8"/>
    <w:rsid w:val="00B910D7"/>
    <w:rsid w:val="00BB57EB"/>
    <w:rsid w:val="00BB7D9A"/>
    <w:rsid w:val="00BC6719"/>
    <w:rsid w:val="00BD1EBB"/>
    <w:rsid w:val="00C11B21"/>
    <w:rsid w:val="00C32BA6"/>
    <w:rsid w:val="00C42437"/>
    <w:rsid w:val="00C51057"/>
    <w:rsid w:val="00C7036C"/>
    <w:rsid w:val="00CB12FE"/>
    <w:rsid w:val="00CD0C25"/>
    <w:rsid w:val="00CE5D28"/>
    <w:rsid w:val="00CE6D0B"/>
    <w:rsid w:val="00CF2CEA"/>
    <w:rsid w:val="00D145C4"/>
    <w:rsid w:val="00D1762D"/>
    <w:rsid w:val="00D240AA"/>
    <w:rsid w:val="00D26903"/>
    <w:rsid w:val="00D34C0B"/>
    <w:rsid w:val="00D46877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44EDA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C028B-75F0-4937-9106-ECEA0308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2024-08-14T02:59:00Z</cp:lastPrinted>
  <dcterms:created xsi:type="dcterms:W3CDTF">2024-09-18T05:24:00Z</dcterms:created>
  <dcterms:modified xsi:type="dcterms:W3CDTF">2024-09-18T05:24:00Z</dcterms:modified>
</cp:coreProperties>
</file>