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15F3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International  Business Park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346F06">
              <w:rPr>
                <w:sz w:val="20"/>
                <w:lang w:eastAsia="zh-CN"/>
              </w:rPr>
              <w:t xml:space="preserve">&amp;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15F3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15F39" w:rsidRPr="00FA0923" w:rsidRDefault="00E15F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346F06">
              <w:rPr>
                <w:rFonts w:ascii="Times New Roman" w:hAnsi="Times New Roman"/>
                <w:sz w:val="20"/>
                <w:lang w:eastAsia="zh-CN"/>
              </w:rPr>
              <w:t xml:space="preserve"> &amp;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46F06" w:rsidRDefault="00E15F3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International Business Park </w:t>
            </w:r>
          </w:p>
          <w:p w:rsidR="00E15F39" w:rsidRPr="00AA77BC" w:rsidRDefault="00E15F3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Hi P I International Limited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46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46F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15F39">
              <w:rPr>
                <w:rFonts w:ascii="Times New Roman" w:hAnsi="Times New Roman"/>
                <w:sz w:val="20"/>
                <w:lang w:eastAsia="zh-CN"/>
              </w:rPr>
              <w:t>12/03/2021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E15F39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15F3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15F39" w:rsidRPr="00BC556F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15F39" w:rsidRPr="00BC556F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5F39" w:rsidRPr="00BC556F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15F39" w:rsidRPr="000B1401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15F39" w:rsidRPr="003D044B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15F39" w:rsidRDefault="00E15F39" w:rsidP="00E15F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15F39" w:rsidRPr="001009E8" w:rsidRDefault="00E15F39" w:rsidP="00E15F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5F39" w:rsidRDefault="00E15F39" w:rsidP="00E15F39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5E6C1B">
        <w:trPr>
          <w:cantSplit/>
        </w:trPr>
        <w:tc>
          <w:tcPr>
            <w:tcW w:w="566" w:type="dxa"/>
            <w:vMerge w:val="restart"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15F39" w:rsidRPr="001155B3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15F39" w:rsidRPr="00EF262E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5F39" w:rsidRDefault="00E15F39" w:rsidP="00E15F3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5E6C1B">
        <w:trPr>
          <w:cantSplit/>
        </w:trPr>
        <w:tc>
          <w:tcPr>
            <w:tcW w:w="566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15F39" w:rsidRPr="00EF262E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5F39" w:rsidRPr="001155B3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15F39" w:rsidRDefault="00E15F39" w:rsidP="00E15F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5F39" w:rsidRDefault="00E15F39" w:rsidP="00E15F3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5E6C1B">
        <w:trPr>
          <w:cantSplit/>
          <w:trHeight w:val="1486"/>
        </w:trPr>
        <w:tc>
          <w:tcPr>
            <w:tcW w:w="566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15F39" w:rsidRPr="00F039A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15F39" w:rsidRPr="00F039A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15F39" w:rsidRPr="001155B3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23041D">
        <w:trPr>
          <w:cantSplit/>
          <w:trHeight w:val="1650"/>
        </w:trPr>
        <w:tc>
          <w:tcPr>
            <w:tcW w:w="566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CB44D1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15F39" w:rsidRPr="00F039A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15F39" w:rsidRPr="00F039A0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15F39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15F39" w:rsidRPr="00DB139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DB139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1009E8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E15F39" w:rsidRPr="00B77707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15F3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15F39" w:rsidRPr="00DB1390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5E6C1B">
        <w:trPr>
          <w:cantSplit/>
          <w:trHeight w:val="1373"/>
        </w:trPr>
        <w:tc>
          <w:tcPr>
            <w:tcW w:w="566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1009E8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1009E8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15F39" w:rsidRPr="001009E8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D3726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F39" w:rsidTr="005E6C1B">
        <w:trPr>
          <w:cantSplit/>
          <w:trHeight w:val="1231"/>
        </w:trPr>
        <w:tc>
          <w:tcPr>
            <w:tcW w:w="566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F39" w:rsidRDefault="00E15F39" w:rsidP="00E15F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29685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29685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15F39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15F39" w:rsidRPr="00296850" w:rsidRDefault="00E15F39" w:rsidP="00E15F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15F39" w:rsidRDefault="00E15F39" w:rsidP="00E15F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Pr="00D37269" w:rsidRDefault="00E15F39" w:rsidP="00E15F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F39" w:rsidRDefault="00E15F39" w:rsidP="00E15F39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F39" w:rsidRDefault="00E15F39" w:rsidP="00E15F39">
            <w:r w:rsidRPr="009C7F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F39" w:rsidRDefault="00E15F39" w:rsidP="00E15F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41B" w:rsidRDefault="001A441B">
      <w:r>
        <w:separator/>
      </w:r>
    </w:p>
  </w:endnote>
  <w:endnote w:type="continuationSeparator" w:id="0">
    <w:p w:rsidR="001A441B" w:rsidRDefault="001A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5F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5F3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5F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5F3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41B" w:rsidRDefault="001A441B">
      <w:r>
        <w:separator/>
      </w:r>
    </w:p>
  </w:footnote>
  <w:footnote w:type="continuationSeparator" w:id="0">
    <w:p w:rsidR="001A441B" w:rsidRDefault="001A44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A441B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46F06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08BE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15F39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EDE04-89E9-4160-B0ED-6641E10C0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2020-06-18T05:13:00Z</cp:lastPrinted>
  <dcterms:created xsi:type="dcterms:W3CDTF">2021-03-12T01:20:00Z</dcterms:created>
  <dcterms:modified xsi:type="dcterms:W3CDTF">2021-03-12T01:20:00Z</dcterms:modified>
</cp:coreProperties>
</file>