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834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A.M.K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83487" w:rsidRDefault="00283487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A.M.K Drive </w:t>
            </w:r>
          </w:p>
          <w:p w:rsidR="002B0DC4" w:rsidRPr="00283487" w:rsidRDefault="00283487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Central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11/07/2017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283487" w:rsidRPr="00BC556F" w:rsidRDefault="003913B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2553" w:rsidRPr="000B1401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02553" w:rsidRPr="003D044B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02553" w:rsidRPr="001009E8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BE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 crate case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</w:t>
            </w:r>
            <w:r w:rsidR="006A65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crate and dismantle case in the correct sequence </w:t>
            </w:r>
          </w:p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04BEB" w:rsidRPr="00504BEB" w:rsidRDefault="00504BEB" w:rsidP="00504B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04BEB" w:rsidRDefault="006A65FB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is nearby during un-crating work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504BEB" w:rsidRDefault="003913B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04BEB" w:rsidRDefault="00504BEB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 w:val="restart"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486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02553" w:rsidRPr="00F039A0" w:rsidRDefault="008D5AE5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025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5583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048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B44D1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8D5AE5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255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obstruction 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 when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402553" w:rsidRDefault="008D5AE5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4025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is stable on the pallet truck before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</w:t>
            </w:r>
            <w:r w:rsidR="00413F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</w:t>
            </w:r>
            <w:r w:rsidR="005D2B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hold 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>onto the equipment</w:t>
            </w:r>
          </w:p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2553" w:rsidRPr="00DB139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Pr="00477D4B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373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231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</w:t>
            </w:r>
            <w:r w:rsidR="008D5A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</w:t>
            </w:r>
            <w:r w:rsidR="008D5A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 spotter at both end of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3487" w:rsidRDefault="0028348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402553" w:rsidRDefault="003913B6" w:rsidP="002834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2834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3B51" w:rsidRDefault="00C53B51">
      <w:r>
        <w:separator/>
      </w:r>
    </w:p>
  </w:endnote>
  <w:endnote w:type="continuationSeparator" w:id="0">
    <w:p w:rsidR="00C53B51" w:rsidRDefault="00C5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13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13B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913B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913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913B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3B51" w:rsidRDefault="00C53B51">
      <w:r>
        <w:separator/>
      </w:r>
    </w:p>
  </w:footnote>
  <w:footnote w:type="continuationSeparator" w:id="0">
    <w:p w:rsidR="00C53B51" w:rsidRDefault="00C53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08183-C0AD-4254-B01A-1C0E809AD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2017-07-11T04:45:00Z</cp:lastPrinted>
  <dcterms:created xsi:type="dcterms:W3CDTF">2017-06-29T01:58:00Z</dcterms:created>
  <dcterms:modified xsi:type="dcterms:W3CDTF">2017-07-11T04:45:00Z</dcterms:modified>
</cp:coreProperties>
</file>