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15B8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</w:t>
            </w:r>
            <w:r w:rsidR="000A25E5">
              <w:rPr>
                <w:sz w:val="20"/>
                <w:lang w:eastAsia="zh-CN"/>
              </w:rPr>
              <w:t xml:space="preserve">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15B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0A25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B81" w:rsidRPr="00FA0923" w:rsidRDefault="00C15B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808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</w:t>
            </w:r>
          </w:p>
          <w:p w:rsidR="0023041D" w:rsidRPr="00AA77BC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15B81"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0A25E5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C40820" w:rsidRPr="00BC556F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A25E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mobile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A25E5" w:rsidRPr="000B1401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>sure all outrigger beams is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fully extended and resting on steel plate/timber mat</w:t>
            </w:r>
          </w:p>
          <w:p w:rsidR="000A25E5" w:rsidRPr="003D044B" w:rsidRDefault="00C15B81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A25E5" w:rsidRPr="001009E8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7B0C8F">
        <w:trPr>
          <w:cantSplit/>
          <w:trHeight w:val="275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alternative anchorage point, loop safety harness and secured onto lorry crane hook at all time to act as support while working at height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</w:trPr>
        <w:tc>
          <w:tcPr>
            <w:tcW w:w="566" w:type="dxa"/>
            <w:vMerge w:val="restart"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A25E5" w:rsidRPr="001155B3" w:rsidRDefault="00C15B81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A25E5" w:rsidRPr="00EF262E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A25E5" w:rsidRPr="001155B3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A25E5" w:rsidRDefault="000A25E5" w:rsidP="000A25E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1155B3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486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A25E5" w:rsidRDefault="00C40820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shall be securely slug, properly balanced and trimmed to prevent from dislodgment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A25E5" w:rsidRPr="001155B3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C5583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C15B81">
        <w:trPr>
          <w:cantSplit/>
          <w:trHeight w:val="1270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CB44D1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A25E5" w:rsidTr="0078112E">
        <w:trPr>
          <w:cantSplit/>
          <w:trHeight w:val="660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A25E5" w:rsidRPr="0023041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A25E5" w:rsidRPr="00DB139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</w:t>
            </w:r>
            <w:r w:rsidR="00C408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rtation of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B139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A25E5" w:rsidRPr="00B77707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A25E5" w:rsidRPr="00DB1390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B139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A25E5" w:rsidRPr="00261CB7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373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231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29685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29685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A25E5" w:rsidRPr="0029685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231"/>
        </w:trPr>
        <w:tc>
          <w:tcPr>
            <w:tcW w:w="566" w:type="dxa"/>
          </w:tcPr>
          <w:p w:rsidR="000A25E5" w:rsidRPr="008B349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0A25E5" w:rsidRPr="008B349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A25E5" w:rsidRPr="00FE6F7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E37276">
        <w:trPr>
          <w:cantSplit/>
          <w:trHeight w:val="2671"/>
        </w:trPr>
        <w:tc>
          <w:tcPr>
            <w:tcW w:w="566" w:type="dxa"/>
          </w:tcPr>
          <w:p w:rsidR="000A25E5" w:rsidRPr="00E30D4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0A25E5" w:rsidRPr="00E30D4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0A25E5" w:rsidRPr="00E43DE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2410" w:rsidRDefault="00082410">
      <w:r>
        <w:separator/>
      </w:r>
    </w:p>
  </w:endnote>
  <w:endnote w:type="continuationSeparator" w:id="0">
    <w:p w:rsidR="00082410" w:rsidRDefault="00082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082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4082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420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082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4082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2410" w:rsidRDefault="00082410">
      <w:r>
        <w:separator/>
      </w:r>
    </w:p>
  </w:footnote>
  <w:footnote w:type="continuationSeparator" w:id="0">
    <w:p w:rsidR="00082410" w:rsidRDefault="000824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15B81"/>
    <w:rsid w:val="00C33182"/>
    <w:rsid w:val="00C35E26"/>
    <w:rsid w:val="00C40820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BC41E-A555-49E3-B33E-0ADE7F4A0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1374</Words>
  <Characters>7837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2019-10-11T03:10:00Z</cp:lastPrinted>
  <dcterms:created xsi:type="dcterms:W3CDTF">2019-10-15T07:48:00Z</dcterms:created>
  <dcterms:modified xsi:type="dcterms:W3CDTF">2019-10-15T07:48:00Z</dcterms:modified>
</cp:coreProperties>
</file>