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</w:t>
            </w:r>
            <w:proofErr w:type="spellStart"/>
            <w:r>
              <w:rPr>
                <w:sz w:val="20"/>
                <w:lang w:eastAsia="zh-CN"/>
              </w:rPr>
              <w:t>Seletar</w:t>
            </w:r>
            <w:proofErr w:type="spellEnd"/>
            <w:r>
              <w:rPr>
                <w:sz w:val="20"/>
                <w:lang w:eastAsia="zh-CN"/>
              </w:rPr>
              <w:t xml:space="preserve"> Aerospace View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2F550A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493451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View</w:t>
            </w:r>
          </w:p>
          <w:p w:rsidR="00803B11" w:rsidRPr="00AA77BC" w:rsidRDefault="005969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Singapore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93451">
              <w:rPr>
                <w:rFonts w:ascii="Times New Roman" w:hAnsi="Times New Roman"/>
                <w:sz w:val="20"/>
                <w:lang w:eastAsia="zh-CN"/>
              </w:rPr>
              <w:t>11/06/2019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49345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345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93451" w:rsidRPr="000B140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93451" w:rsidRPr="003D044B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3451" w:rsidRPr="001009E8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3451" w:rsidRPr="00BC556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 crate and dismantle case in the correct sequence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and using crane as support to lower down the side plank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will ensure everyone is out and no one is underneath the crate before pushing it down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7B0C8F">
        <w:trPr>
          <w:cantSplit/>
          <w:trHeight w:val="275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only two personnel in the scissor lift at all time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One is to ensure controlling the scissor lift while another partner will ensure exit the scissor lift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</w:trPr>
        <w:tc>
          <w:tcPr>
            <w:tcW w:w="566" w:type="dxa"/>
            <w:vMerge w:val="restart"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93451" w:rsidRPr="001155B3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451" w:rsidRPr="00EF262E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93451" w:rsidRPr="00EF262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3451" w:rsidRPr="001155B3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93451" w:rsidRDefault="00493451" w:rsidP="0049345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3451" w:rsidRPr="001155B3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486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93451" w:rsidRPr="001155B3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C5583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048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CB44D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F039A0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F039A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3451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93451" w:rsidRPr="00B77707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93451" w:rsidRPr="00DB1390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B139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93451" w:rsidRPr="00261CB7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373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93451" w:rsidRPr="001009E8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3451" w:rsidRDefault="00493451" w:rsidP="00493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93451" w:rsidRPr="00296850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93451" w:rsidRDefault="00493451" w:rsidP="0049345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Pr="00D37269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</w:tcPr>
          <w:p w:rsidR="00493451" w:rsidRPr="008B349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493451" w:rsidRPr="008B349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93451" w:rsidRPr="00FE6F7E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3451" w:rsidTr="005E6C1B">
        <w:trPr>
          <w:cantSplit/>
          <w:trHeight w:val="1231"/>
        </w:trPr>
        <w:tc>
          <w:tcPr>
            <w:tcW w:w="566" w:type="dxa"/>
          </w:tcPr>
          <w:p w:rsidR="00493451" w:rsidRPr="00E30D4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493451" w:rsidRPr="00E30D4F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using hydraulic jack 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good working condition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493451" w:rsidRPr="00E43DED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451" w:rsidRDefault="00493451" w:rsidP="00493451">
            <w:r w:rsidRPr="00B628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17-21 /06/19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3451" w:rsidRDefault="00493451" w:rsidP="0049345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7C1" w:rsidRDefault="00CE57C1">
      <w:r>
        <w:separator/>
      </w:r>
    </w:p>
  </w:endnote>
  <w:endnote w:type="continuationSeparator" w:id="0">
    <w:p w:rsidR="00CE57C1" w:rsidRDefault="00CE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34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34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3087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345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34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7C1" w:rsidRDefault="00CE57C1">
      <w:r>
        <w:separator/>
      </w:r>
    </w:p>
  </w:footnote>
  <w:footnote w:type="continuationSeparator" w:id="0">
    <w:p w:rsidR="00CE57C1" w:rsidRDefault="00CE57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2F550A"/>
    <w:rsid w:val="00307A26"/>
    <w:rsid w:val="00345978"/>
    <w:rsid w:val="00367DF1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0A288-84FE-4655-9155-4E786D178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1259</Words>
  <Characters>7180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2018-08-30T05:52:00Z</cp:lastPrinted>
  <dcterms:created xsi:type="dcterms:W3CDTF">2019-06-11T02:53:00Z</dcterms:created>
  <dcterms:modified xsi:type="dcterms:W3CDTF">2019-06-11T02:53:00Z</dcterms:modified>
</cp:coreProperties>
</file>