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2B51B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Seletar Aerospace View </w:t>
            </w:r>
          </w:p>
        </w:tc>
        <w:tc>
          <w:tcPr>
            <w:tcW w:w="2268" w:type="dxa"/>
          </w:tcPr>
          <w:p w:rsidR="003A3B61" w:rsidRDefault="002B51B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CC5A6E">
              <w:rPr>
                <w:sz w:val="20"/>
                <w:lang w:eastAsia="zh-CN"/>
              </w:rPr>
              <w:t xml:space="preserve">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CC5A6E">
              <w:rPr>
                <w:sz w:val="20"/>
                <w:lang w:eastAsia="zh-CN"/>
              </w:rPr>
              <w:t xml:space="preserve"> moving o</w:t>
            </w:r>
            <w:r w:rsidR="00CA6175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83CF2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383CF2">
        <w:trPr>
          <w:trHeight w:val="234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574922">
              <w:rPr>
                <w:rFonts w:ascii="Times New Roman" w:hAnsi="Times New Roman" w:cs="Times New Roman"/>
                <w:sz w:val="22"/>
              </w:rPr>
              <w:t>– to unload case from FR container</w:t>
            </w:r>
            <w:r w:rsidR="00DD5174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DD5174" w:rsidTr="00383CF2">
        <w:trPr>
          <w:trHeight w:val="234"/>
        </w:trPr>
        <w:tc>
          <w:tcPr>
            <w:tcW w:w="675" w:type="dxa"/>
          </w:tcPr>
          <w:p w:rsidR="00DD5174" w:rsidRDefault="00DD5174"/>
        </w:tc>
        <w:tc>
          <w:tcPr>
            <w:tcW w:w="1735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DD5174" w:rsidRDefault="00DD517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DD5174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DD5174" w:rsidRDefault="00745E8A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Uncrate case </w:t>
            </w:r>
          </w:p>
        </w:tc>
        <w:tc>
          <w:tcPr>
            <w:tcW w:w="1843" w:type="dxa"/>
          </w:tcPr>
          <w:p w:rsidR="00DD5174" w:rsidRDefault="00DD5174"/>
        </w:tc>
      </w:tr>
      <w:tr w:rsidR="00745E8A" w:rsidTr="00383CF2">
        <w:trPr>
          <w:trHeight w:val="234"/>
        </w:trPr>
        <w:tc>
          <w:tcPr>
            <w:tcW w:w="675" w:type="dxa"/>
          </w:tcPr>
          <w:p w:rsidR="00745E8A" w:rsidRDefault="00745E8A"/>
        </w:tc>
        <w:tc>
          <w:tcPr>
            <w:tcW w:w="1735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45E8A" w:rsidRDefault="00745E8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45E8A" w:rsidRDefault="00745E8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45E8A" w:rsidRDefault="00566BE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operation -</w:t>
            </w:r>
            <w:r w:rsidR="00745E8A">
              <w:rPr>
                <w:rFonts w:ascii="Times New Roman" w:hAnsi="Times New Roman" w:cs="Times New Roman"/>
                <w:sz w:val="22"/>
              </w:rPr>
              <w:t xml:space="preserve"> to detach machine from base </w:t>
            </w:r>
          </w:p>
        </w:tc>
        <w:tc>
          <w:tcPr>
            <w:tcW w:w="1843" w:type="dxa"/>
          </w:tcPr>
          <w:p w:rsidR="00745E8A" w:rsidRDefault="00745E8A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45E8A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0A76E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.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B51B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85D8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</w:t>
            </w:r>
            <w:r w:rsidR="00CC5A6E">
              <w:rPr>
                <w:rFonts w:ascii="Times New Roman" w:hAnsi="Times New Roman" w:cs="Times New Roman"/>
                <w:sz w:val="22"/>
                <w:lang w:eastAsia="zh-CN"/>
              </w:rPr>
              <w:t xml:space="preserve">achine from roller using </w:t>
            </w: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222D4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D73D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383CF2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985D81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2A0E9B" w:rsidRDefault="002A0E9B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Approved by : Eric Wong</w:t>
            </w: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2A0E9B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A0E9B" w:rsidRDefault="002A0E9B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A0E9B" w:rsidRDefault="002B51B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CC5A6E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 w:rsidR="002A0E9B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DD5174">
        <w:trPr>
          <w:cantSplit/>
          <w:trHeight w:val="220"/>
        </w:trPr>
        <w:tc>
          <w:tcPr>
            <w:tcW w:w="2552" w:type="dxa"/>
            <w:vMerge w:val="restart"/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A5192C" w:rsidRDefault="002B51B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51 Seletar Aerospace View </w:t>
            </w:r>
            <w:r w:rsidR="00E65E33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1D7DD2" w:rsidRPr="00AA77BC" w:rsidRDefault="002B51BD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A0E9B" w:rsidRPr="00FA0923" w:rsidRDefault="002A0E9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vMerge/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2A0E9B" w:rsidTr="002A0E9B">
        <w:trPr>
          <w:cantSplit/>
          <w:trHeight w:val="225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2A0E9B" w:rsidRDefault="002A0E9B" w:rsidP="00B66B0F">
            <w:pPr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2A0E9B" w:rsidRDefault="002A0E9B" w:rsidP="00AA77B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tcBorders>
              <w:top w:val="single" w:sz="4" w:space="0" w:color="auto"/>
              <w:bottom w:val="single" w:sz="4" w:space="0" w:color="000000"/>
            </w:tcBorders>
          </w:tcPr>
          <w:p w:rsidR="002A0E9B" w:rsidRDefault="002A0E9B" w:rsidP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2A0E9B" w:rsidRDefault="002A0E9B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D517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566BE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2B51BD">
              <w:rPr>
                <w:rFonts w:ascii="Times New Roman" w:hAnsi="Times New Roman"/>
                <w:sz w:val="20"/>
                <w:lang w:eastAsia="zh-CN"/>
              </w:rPr>
              <w:t xml:space="preserve"> 07/02/2024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7664B" w:rsidP="00B8015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</w:tcPr>
          <w:p w:rsidR="00B455BD" w:rsidRPr="00BC556F" w:rsidRDefault="002B51BD" w:rsidP="00B455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51B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2B51BD" w:rsidRPr="00BC556F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2B51BD" w:rsidRPr="00BC556F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51BD" w:rsidRPr="00BC556F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2B51BD" w:rsidRPr="000B1401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2B51BD" w:rsidRPr="00AA2402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B51BD" w:rsidRPr="001009E8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</w:t>
            </w:r>
          </w:p>
          <w:p w:rsidR="002B51BD" w:rsidRPr="0007664B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E6C1B">
        <w:trPr>
          <w:cantSplit/>
        </w:trPr>
        <w:tc>
          <w:tcPr>
            <w:tcW w:w="566" w:type="dxa"/>
            <w:vMerge w:val="restart"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 – to unload case from FR container</w:t>
            </w:r>
          </w:p>
        </w:tc>
        <w:tc>
          <w:tcPr>
            <w:tcW w:w="1276" w:type="dxa"/>
          </w:tcPr>
          <w:p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B51BD" w:rsidRPr="001155B3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51BD" w:rsidRPr="00EF262E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Pr="007C6E5F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E6C1B">
        <w:trPr>
          <w:cantSplit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2B51BD" w:rsidRPr="001155B3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B51BD" w:rsidRDefault="002B51BD" w:rsidP="002B51B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E6C1B">
        <w:trPr>
          <w:cantSplit/>
          <w:trHeight w:val="1486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2B51BD" w:rsidRPr="00F039A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is rig at the centre of gravity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2 x spreader bar  when hoisting the case to prevent damage to wooden case </w:t>
            </w:r>
          </w:p>
          <w:p w:rsidR="002B51BD" w:rsidRPr="00F039A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B51BD" w:rsidRPr="001155B3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472C42">
        <w:trPr>
          <w:cantSplit/>
          <w:trHeight w:val="1590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CB44D1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B51BD" w:rsidRPr="00F039A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F039A0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2B51BD" w:rsidTr="005E6C1B">
        <w:trPr>
          <w:cantSplit/>
          <w:trHeight w:val="240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4177D6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B51BD" w:rsidRPr="00D4146C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E65E33">
        <w:trPr>
          <w:cantSplit/>
          <w:trHeight w:val="3585"/>
        </w:trPr>
        <w:tc>
          <w:tcPr>
            <w:tcW w:w="566" w:type="dxa"/>
            <w:vMerge w:val="restart"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4177D6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of wooden plank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4177D6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2B51BD" w:rsidRDefault="00697CA0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</w:t>
            </w:r>
            <w:r w:rsidR="002B51B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sing lorry crane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if allowed to act </w:t>
            </w:r>
            <w:r w:rsidR="002B51BD">
              <w:rPr>
                <w:rFonts w:ascii="Times New Roman" w:hAnsi="Times New Roman"/>
                <w:sz w:val="20"/>
                <w:szCs w:val="20"/>
                <w:lang w:eastAsia="zh-CN"/>
              </w:rPr>
              <w:t>as support to lower down the side plank</w:t>
            </w:r>
          </w:p>
          <w:p w:rsidR="00697CA0" w:rsidRDefault="00697CA0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workers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stay away from the crate </w:t>
            </w:r>
            <w:bookmarkStart w:id="0" w:name="_GoBack"/>
            <w:bookmarkEnd w:id="0"/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Remove immediately any loose plank  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  <w:p w:rsidR="002B51BD" w:rsidRDefault="002B51BD" w:rsidP="002B51B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to ensure nobody is underneath the crate before using crane to push the side plank down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E6C1B">
        <w:trPr>
          <w:cantSplit/>
          <w:trHeight w:val="315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Uncrating top cover of case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boom/scissor lift to work on which is unreachable from ground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certified operator are allowed to operate the boom/scissor lift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safety harness and hook onto strong anchorage point of the boom lift at all time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Provision of alternative anchorage point, use of safety harness and secured onto lorry crane hook at all time to act as support while working at height to uncrate case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66BE9">
        <w:trPr>
          <w:cantSplit/>
          <w:trHeight w:val="3090"/>
        </w:trPr>
        <w:tc>
          <w:tcPr>
            <w:tcW w:w="566" w:type="dxa"/>
            <w:vMerge w:val="restart"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- to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D534AB">
        <w:trPr>
          <w:cantSplit/>
          <w:trHeight w:val="2265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EF262E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1155B3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D534AB">
        <w:trPr>
          <w:cantSplit/>
          <w:trHeight w:val="3630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D534AB">
        <w:trPr>
          <w:cantSplit/>
          <w:trHeight w:val="1575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2B51BD" w:rsidRPr="00F039A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D534AB">
        <w:trPr>
          <w:cantSplit/>
          <w:trHeight w:val="345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2B51BD" w:rsidRPr="00D534AB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Lifting supervisor</w:t>
            </w:r>
          </w:p>
          <w:p w:rsidR="002B51BD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625531">
        <w:trPr>
          <w:cantSplit/>
          <w:trHeight w:val="2224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2B51BD" w:rsidRPr="00DB139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DB139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1009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location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2B51BD" w:rsidRPr="00B77707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2B51BD" w:rsidRPr="00DB1390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7C6E5F" w:rsidRDefault="002B51BD" w:rsidP="002B51B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32640">
        <w:trPr>
          <w:cantSplit/>
          <w:trHeight w:val="34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Sprained back while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tools such as machine pulley to be bought to site  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travelling ground is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protected with canvas/metal plate in contact with the rollers at all time </w:t>
            </w:r>
          </w:p>
          <w:p w:rsidR="002B51BD" w:rsidRPr="00900F43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pulley or forklift if possible to assist in pulling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E6C1B">
        <w:trPr>
          <w:cantSplit/>
          <w:trHeight w:val="1373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1009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1009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2B51BD" w:rsidRPr="001009E8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D37269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E6C1B">
        <w:trPr>
          <w:cantSplit/>
          <w:trHeight w:val="1231"/>
        </w:trPr>
        <w:tc>
          <w:tcPr>
            <w:tcW w:w="566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2B51BD" w:rsidRDefault="002B51BD" w:rsidP="002B51B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29685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29685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2B51BD" w:rsidRPr="00296850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2B51BD" w:rsidRDefault="002B51BD" w:rsidP="002B51B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Pr="00D37269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B51BD" w:rsidTr="005E6C1B">
        <w:trPr>
          <w:cantSplit/>
          <w:trHeight w:val="1231"/>
        </w:trPr>
        <w:tc>
          <w:tcPr>
            <w:tcW w:w="566" w:type="dxa"/>
          </w:tcPr>
          <w:p w:rsidR="002B51BD" w:rsidRPr="00E222D4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:rsidR="002B51BD" w:rsidRPr="00E222D4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 using jack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topper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 to be alert when jack up machine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 up at the right angle of gravity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and lower down machine from one side to another is carried out in stages with the use of hard wooden block</w:t>
            </w:r>
          </w:p>
          <w:p w:rsidR="002B51BD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 </w:t>
            </w:r>
          </w:p>
          <w:p w:rsidR="002B51BD" w:rsidRPr="00E222D4" w:rsidRDefault="002B51BD" w:rsidP="002B51B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B51BD" w:rsidRDefault="002B51BD" w:rsidP="002B51BD">
            <w:r>
              <w:rPr>
                <w:rFonts w:ascii="Times New Roman" w:hAnsi="Times New Roman" w:cs="Times New Roman"/>
                <w:sz w:val="20"/>
                <w:szCs w:val="20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B51BD" w:rsidRDefault="002B51BD" w:rsidP="002B51BD">
            <w:r w:rsidRPr="008E637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15/02/24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B51BD" w:rsidRDefault="002B51BD" w:rsidP="002B51B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1A76" w:rsidRDefault="00D71A76">
      <w:r>
        <w:separator/>
      </w:r>
    </w:p>
  </w:endnote>
  <w:endnote w:type="continuationSeparator" w:id="0">
    <w:p w:rsidR="00D71A76" w:rsidRDefault="00D71A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18" w:rsidRDefault="00F6611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7CA0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9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18" w:rsidRDefault="00F6611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10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F66118">
      <w:trPr>
        <w:jc w:val="center"/>
      </w:trPr>
      <w:tc>
        <w:tcPr>
          <w:tcW w:w="1206" w:type="dxa"/>
          <w:vAlign w:val="center"/>
        </w:tcPr>
        <w:p w:rsidR="00F66118" w:rsidRDefault="00F6611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F66118">
      <w:trPr>
        <w:jc w:val="center"/>
      </w:trPr>
      <w:tc>
        <w:tcPr>
          <w:tcW w:w="1206" w:type="dxa"/>
          <w:vAlign w:val="center"/>
        </w:tcPr>
        <w:p w:rsidR="00F66118" w:rsidRDefault="00F6611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F66118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F66118" w:rsidRDefault="00F6611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F66118" w:rsidRDefault="00F6611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F66118" w:rsidRDefault="00F6611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97CA0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9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1A76" w:rsidRDefault="00D71A76">
      <w:r>
        <w:separator/>
      </w:r>
    </w:p>
  </w:footnote>
  <w:footnote w:type="continuationSeparator" w:id="0">
    <w:p w:rsidR="00D71A76" w:rsidRDefault="00D71A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18" w:rsidRDefault="00F66118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Task 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66118" w:rsidRDefault="00F6611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AE"/>
    <w:rsid w:val="0003707B"/>
    <w:rsid w:val="00040581"/>
    <w:rsid w:val="00045D84"/>
    <w:rsid w:val="00047FD2"/>
    <w:rsid w:val="00052FEE"/>
    <w:rsid w:val="00052FFD"/>
    <w:rsid w:val="00060D45"/>
    <w:rsid w:val="000623E9"/>
    <w:rsid w:val="00066CB9"/>
    <w:rsid w:val="00066CF9"/>
    <w:rsid w:val="0007158E"/>
    <w:rsid w:val="00074345"/>
    <w:rsid w:val="0007616C"/>
    <w:rsid w:val="0007664B"/>
    <w:rsid w:val="00087F13"/>
    <w:rsid w:val="00095876"/>
    <w:rsid w:val="0009736F"/>
    <w:rsid w:val="000A76EE"/>
    <w:rsid w:val="000A7BB4"/>
    <w:rsid w:val="000B1401"/>
    <w:rsid w:val="000B24DC"/>
    <w:rsid w:val="000C63CA"/>
    <w:rsid w:val="000D5BD0"/>
    <w:rsid w:val="000D7442"/>
    <w:rsid w:val="001009E8"/>
    <w:rsid w:val="00103066"/>
    <w:rsid w:val="00103EBC"/>
    <w:rsid w:val="001040D4"/>
    <w:rsid w:val="001155B3"/>
    <w:rsid w:val="00117C8B"/>
    <w:rsid w:val="00157BA7"/>
    <w:rsid w:val="0016036B"/>
    <w:rsid w:val="0016098E"/>
    <w:rsid w:val="0017269C"/>
    <w:rsid w:val="001735A7"/>
    <w:rsid w:val="00177CDC"/>
    <w:rsid w:val="001B01B8"/>
    <w:rsid w:val="001C3181"/>
    <w:rsid w:val="001D7DD2"/>
    <w:rsid w:val="001E07BF"/>
    <w:rsid w:val="001E6C06"/>
    <w:rsid w:val="00215F81"/>
    <w:rsid w:val="002160D2"/>
    <w:rsid w:val="0022077D"/>
    <w:rsid w:val="00222B9A"/>
    <w:rsid w:val="00233E73"/>
    <w:rsid w:val="00247918"/>
    <w:rsid w:val="0025215A"/>
    <w:rsid w:val="002603D8"/>
    <w:rsid w:val="00261CB7"/>
    <w:rsid w:val="00265113"/>
    <w:rsid w:val="002735EF"/>
    <w:rsid w:val="00273E54"/>
    <w:rsid w:val="00274DBB"/>
    <w:rsid w:val="00283487"/>
    <w:rsid w:val="00296850"/>
    <w:rsid w:val="002A0E9B"/>
    <w:rsid w:val="002A2B41"/>
    <w:rsid w:val="002B0DC4"/>
    <w:rsid w:val="002B3F9E"/>
    <w:rsid w:val="002B4802"/>
    <w:rsid w:val="002B51BD"/>
    <w:rsid w:val="002C347A"/>
    <w:rsid w:val="002C3903"/>
    <w:rsid w:val="002F357C"/>
    <w:rsid w:val="00307A26"/>
    <w:rsid w:val="00317289"/>
    <w:rsid w:val="0033149E"/>
    <w:rsid w:val="00345978"/>
    <w:rsid w:val="00354EA4"/>
    <w:rsid w:val="00367DF1"/>
    <w:rsid w:val="00383CF2"/>
    <w:rsid w:val="00387B59"/>
    <w:rsid w:val="003913B6"/>
    <w:rsid w:val="003A3B61"/>
    <w:rsid w:val="003B7CAF"/>
    <w:rsid w:val="003D044B"/>
    <w:rsid w:val="003D6088"/>
    <w:rsid w:val="003D6F4D"/>
    <w:rsid w:val="003E006A"/>
    <w:rsid w:val="0040136C"/>
    <w:rsid w:val="00402553"/>
    <w:rsid w:val="00413FB7"/>
    <w:rsid w:val="004177D6"/>
    <w:rsid w:val="0042630E"/>
    <w:rsid w:val="00436500"/>
    <w:rsid w:val="00472C42"/>
    <w:rsid w:val="00477D4B"/>
    <w:rsid w:val="00490297"/>
    <w:rsid w:val="004B2E33"/>
    <w:rsid w:val="004D108E"/>
    <w:rsid w:val="004D209F"/>
    <w:rsid w:val="004F7270"/>
    <w:rsid w:val="00504BEB"/>
    <w:rsid w:val="00521AA8"/>
    <w:rsid w:val="00532640"/>
    <w:rsid w:val="00534823"/>
    <w:rsid w:val="005434AD"/>
    <w:rsid w:val="00550142"/>
    <w:rsid w:val="00557505"/>
    <w:rsid w:val="00566BE9"/>
    <w:rsid w:val="00574922"/>
    <w:rsid w:val="005878DF"/>
    <w:rsid w:val="005945AF"/>
    <w:rsid w:val="005A1929"/>
    <w:rsid w:val="005C3DE1"/>
    <w:rsid w:val="005C5777"/>
    <w:rsid w:val="005C5841"/>
    <w:rsid w:val="005D1A28"/>
    <w:rsid w:val="005D2B44"/>
    <w:rsid w:val="005E6C1B"/>
    <w:rsid w:val="005F4057"/>
    <w:rsid w:val="00604A0D"/>
    <w:rsid w:val="00625531"/>
    <w:rsid w:val="00625F2F"/>
    <w:rsid w:val="00636480"/>
    <w:rsid w:val="0064390D"/>
    <w:rsid w:val="00645779"/>
    <w:rsid w:val="00662D1D"/>
    <w:rsid w:val="006670FC"/>
    <w:rsid w:val="00697CA0"/>
    <w:rsid w:val="006A65FB"/>
    <w:rsid w:val="006A783E"/>
    <w:rsid w:val="006A7D02"/>
    <w:rsid w:val="006B0A30"/>
    <w:rsid w:val="006C2C38"/>
    <w:rsid w:val="006C49CF"/>
    <w:rsid w:val="006C4B95"/>
    <w:rsid w:val="006C695D"/>
    <w:rsid w:val="006D52DE"/>
    <w:rsid w:val="006E04C4"/>
    <w:rsid w:val="006F74C5"/>
    <w:rsid w:val="007114E8"/>
    <w:rsid w:val="007215F2"/>
    <w:rsid w:val="00733899"/>
    <w:rsid w:val="00736AE2"/>
    <w:rsid w:val="00737F58"/>
    <w:rsid w:val="007430E4"/>
    <w:rsid w:val="00745E8A"/>
    <w:rsid w:val="00746EBC"/>
    <w:rsid w:val="00774E57"/>
    <w:rsid w:val="00786429"/>
    <w:rsid w:val="007A3CEC"/>
    <w:rsid w:val="007A6266"/>
    <w:rsid w:val="007B4965"/>
    <w:rsid w:val="007C6E5F"/>
    <w:rsid w:val="007C742B"/>
    <w:rsid w:val="007E35BC"/>
    <w:rsid w:val="007F31FD"/>
    <w:rsid w:val="007F7BC2"/>
    <w:rsid w:val="00803B11"/>
    <w:rsid w:val="00814642"/>
    <w:rsid w:val="008222A5"/>
    <w:rsid w:val="00836590"/>
    <w:rsid w:val="00866209"/>
    <w:rsid w:val="00866861"/>
    <w:rsid w:val="00870618"/>
    <w:rsid w:val="008A6264"/>
    <w:rsid w:val="008A6B04"/>
    <w:rsid w:val="008C5B1A"/>
    <w:rsid w:val="008D3A6E"/>
    <w:rsid w:val="008D5AE5"/>
    <w:rsid w:val="008E011A"/>
    <w:rsid w:val="008F5F9B"/>
    <w:rsid w:val="009007BF"/>
    <w:rsid w:val="00900F43"/>
    <w:rsid w:val="00902DD0"/>
    <w:rsid w:val="0094130E"/>
    <w:rsid w:val="009561E7"/>
    <w:rsid w:val="00983157"/>
    <w:rsid w:val="0098502C"/>
    <w:rsid w:val="00985D81"/>
    <w:rsid w:val="009D26BF"/>
    <w:rsid w:val="009E6C7B"/>
    <w:rsid w:val="009F7F25"/>
    <w:rsid w:val="00A02FC9"/>
    <w:rsid w:val="00A2630A"/>
    <w:rsid w:val="00A44A69"/>
    <w:rsid w:val="00A47813"/>
    <w:rsid w:val="00A50898"/>
    <w:rsid w:val="00A5192C"/>
    <w:rsid w:val="00A52688"/>
    <w:rsid w:val="00A5392F"/>
    <w:rsid w:val="00A60E49"/>
    <w:rsid w:val="00A73F63"/>
    <w:rsid w:val="00AA2402"/>
    <w:rsid w:val="00AA77BC"/>
    <w:rsid w:val="00AB1C34"/>
    <w:rsid w:val="00AD0B11"/>
    <w:rsid w:val="00AD1E36"/>
    <w:rsid w:val="00AD73DA"/>
    <w:rsid w:val="00B11717"/>
    <w:rsid w:val="00B20FB8"/>
    <w:rsid w:val="00B21E95"/>
    <w:rsid w:val="00B26CEF"/>
    <w:rsid w:val="00B40AA4"/>
    <w:rsid w:val="00B4433A"/>
    <w:rsid w:val="00B455BD"/>
    <w:rsid w:val="00B47EBA"/>
    <w:rsid w:val="00B51633"/>
    <w:rsid w:val="00B52018"/>
    <w:rsid w:val="00B560DB"/>
    <w:rsid w:val="00B63244"/>
    <w:rsid w:val="00B6421B"/>
    <w:rsid w:val="00B66B0F"/>
    <w:rsid w:val="00B76B15"/>
    <w:rsid w:val="00B77707"/>
    <w:rsid w:val="00B80150"/>
    <w:rsid w:val="00BA09B5"/>
    <w:rsid w:val="00BA1BFE"/>
    <w:rsid w:val="00BA64AE"/>
    <w:rsid w:val="00BB46EA"/>
    <w:rsid w:val="00BB58F2"/>
    <w:rsid w:val="00BC556F"/>
    <w:rsid w:val="00BD1E49"/>
    <w:rsid w:val="00BE1937"/>
    <w:rsid w:val="00C05455"/>
    <w:rsid w:val="00C1585C"/>
    <w:rsid w:val="00C166A7"/>
    <w:rsid w:val="00C33182"/>
    <w:rsid w:val="00C35E26"/>
    <w:rsid w:val="00C40B86"/>
    <w:rsid w:val="00C53B51"/>
    <w:rsid w:val="00C55830"/>
    <w:rsid w:val="00C665B9"/>
    <w:rsid w:val="00C73E74"/>
    <w:rsid w:val="00C87729"/>
    <w:rsid w:val="00C87B46"/>
    <w:rsid w:val="00C91C27"/>
    <w:rsid w:val="00C9392D"/>
    <w:rsid w:val="00CA12F4"/>
    <w:rsid w:val="00CA6175"/>
    <w:rsid w:val="00CB0C59"/>
    <w:rsid w:val="00CB44D1"/>
    <w:rsid w:val="00CC5A6E"/>
    <w:rsid w:val="00CC63E6"/>
    <w:rsid w:val="00CE5D56"/>
    <w:rsid w:val="00CF66F8"/>
    <w:rsid w:val="00D10D97"/>
    <w:rsid w:val="00D1769A"/>
    <w:rsid w:val="00D319D8"/>
    <w:rsid w:val="00D37269"/>
    <w:rsid w:val="00D37F02"/>
    <w:rsid w:val="00D4146C"/>
    <w:rsid w:val="00D534AB"/>
    <w:rsid w:val="00D66FB9"/>
    <w:rsid w:val="00D71A76"/>
    <w:rsid w:val="00D800E7"/>
    <w:rsid w:val="00D943FD"/>
    <w:rsid w:val="00D959D6"/>
    <w:rsid w:val="00DA6913"/>
    <w:rsid w:val="00DB1390"/>
    <w:rsid w:val="00DB160E"/>
    <w:rsid w:val="00DC4489"/>
    <w:rsid w:val="00DC486D"/>
    <w:rsid w:val="00DC77B7"/>
    <w:rsid w:val="00DD01F4"/>
    <w:rsid w:val="00DD0334"/>
    <w:rsid w:val="00DD5174"/>
    <w:rsid w:val="00DD693B"/>
    <w:rsid w:val="00DF5C54"/>
    <w:rsid w:val="00DF7A2A"/>
    <w:rsid w:val="00E222D4"/>
    <w:rsid w:val="00E30D4F"/>
    <w:rsid w:val="00E33B8D"/>
    <w:rsid w:val="00E35035"/>
    <w:rsid w:val="00E43DED"/>
    <w:rsid w:val="00E65E33"/>
    <w:rsid w:val="00E72F59"/>
    <w:rsid w:val="00E762B0"/>
    <w:rsid w:val="00E81ED6"/>
    <w:rsid w:val="00E92986"/>
    <w:rsid w:val="00EA163C"/>
    <w:rsid w:val="00EB4568"/>
    <w:rsid w:val="00EB552D"/>
    <w:rsid w:val="00EB57CE"/>
    <w:rsid w:val="00EC21D8"/>
    <w:rsid w:val="00EC2C97"/>
    <w:rsid w:val="00EC6C57"/>
    <w:rsid w:val="00EF262E"/>
    <w:rsid w:val="00F0287E"/>
    <w:rsid w:val="00F039A0"/>
    <w:rsid w:val="00F04829"/>
    <w:rsid w:val="00F05154"/>
    <w:rsid w:val="00F473E6"/>
    <w:rsid w:val="00F652EA"/>
    <w:rsid w:val="00F65B4A"/>
    <w:rsid w:val="00F66118"/>
    <w:rsid w:val="00FA0923"/>
    <w:rsid w:val="00FB5B31"/>
    <w:rsid w:val="00FD0167"/>
    <w:rsid w:val="00FF05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C4C136-8E07-46B6-AA6E-5E2953C9B8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1672</Words>
  <Characters>9532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11182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2023-08-02T03:34:00Z</cp:lastPrinted>
  <dcterms:created xsi:type="dcterms:W3CDTF">2024-02-07T02:37:00Z</dcterms:created>
  <dcterms:modified xsi:type="dcterms:W3CDTF">2024-02-07T02:37:00Z</dcterms:modified>
</cp:coreProperties>
</file>