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273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>
              <w:rPr>
                <w:sz w:val="20"/>
                <w:lang w:eastAsia="zh-CN"/>
              </w:rPr>
              <w:t xml:space="preserve"> / Forklift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26E8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C26E81" w:rsidTr="00F057C7">
        <w:trPr>
          <w:trHeight w:val="92"/>
        </w:trPr>
        <w:tc>
          <w:tcPr>
            <w:tcW w:w="675" w:type="dxa"/>
          </w:tcPr>
          <w:p w:rsidR="00C26E81" w:rsidRDefault="00C26E81"/>
        </w:tc>
        <w:tc>
          <w:tcPr>
            <w:tcW w:w="1735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26E81" w:rsidRDefault="00C26E8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26E81" w:rsidRDefault="008E425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C26E81" w:rsidRDefault="00C26E8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machine using forklift </w:t>
            </w:r>
          </w:p>
        </w:tc>
        <w:tc>
          <w:tcPr>
            <w:tcW w:w="1843" w:type="dxa"/>
          </w:tcPr>
          <w:p w:rsidR="00C26E81" w:rsidRDefault="00C26E8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E425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E425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 using hydraulic</w:t>
            </w:r>
            <w:r w:rsidR="00C26E81">
              <w:rPr>
                <w:rFonts w:ascii="Times New Roman" w:hAnsi="Times New Roman" w:cs="Times New Roman"/>
                <w:sz w:val="22"/>
                <w:lang w:eastAsia="zh-CN"/>
              </w:rPr>
              <w:t>/hand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EW/Q/0301/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27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 xml:space="preserve"> / Forklift 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A5D39">
              <w:rPr>
                <w:rFonts w:ascii="Times New Roman" w:hAnsi="Times New Roman"/>
                <w:sz w:val="20"/>
                <w:lang w:eastAsia="zh-CN"/>
              </w:rPr>
              <w:t>01/11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2A5D39" w:rsidRPr="00BC556F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60DD5" w:rsidRPr="000B1401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60DD5" w:rsidRPr="003D044B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0DD5" w:rsidRPr="001009E8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560DD5" w:rsidRDefault="002A5D39" w:rsidP="002A5D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 w:val="restart"/>
          </w:tcPr>
          <w:p w:rsidR="00560DD5" w:rsidRDefault="00AC1C53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EF262E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560DD5" w:rsidRDefault="002A5D39" w:rsidP="002A5D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560DD5" w:rsidRDefault="002A5D39" w:rsidP="002A5D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486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C5583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560DD5" w:rsidRDefault="002A5D39" w:rsidP="002A5D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FF5B04">
        <w:trPr>
          <w:cantSplit/>
          <w:trHeight w:val="1412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CB44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560DD5" w:rsidRDefault="002A5D39" w:rsidP="002A5D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273EC" w:rsidTr="00FF5B04">
        <w:trPr>
          <w:cantSplit/>
          <w:trHeight w:val="2908"/>
        </w:trPr>
        <w:tc>
          <w:tcPr>
            <w:tcW w:w="566" w:type="dxa"/>
          </w:tcPr>
          <w:p w:rsidR="002273EC" w:rsidRDefault="00C26E81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2273EC" w:rsidRPr="002273EC" w:rsidRDefault="002273EC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73EC" w:rsidRDefault="00C26E81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2273EC" w:rsidRDefault="002273EC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273EC" w:rsidRDefault="002273E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2273EC" w:rsidRPr="0068325B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273EC" w:rsidRDefault="002273EC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6368" w:rsidTr="00C06368">
        <w:trPr>
          <w:cantSplit/>
          <w:trHeight w:val="4050"/>
        </w:trPr>
        <w:tc>
          <w:tcPr>
            <w:tcW w:w="566" w:type="dxa"/>
            <w:vMerge w:val="restart"/>
          </w:tcPr>
          <w:p w:rsidR="00C06368" w:rsidRDefault="00C06368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using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C063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fork is aligned directly to the lifting point of machine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zone 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8E425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C06368" w:rsidRPr="0068325B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6368" w:rsidTr="00FF5B04">
        <w:trPr>
          <w:cantSplit/>
          <w:trHeight w:val="540"/>
        </w:trPr>
        <w:tc>
          <w:tcPr>
            <w:tcW w:w="566" w:type="dxa"/>
            <w:vMerge/>
          </w:tcPr>
          <w:p w:rsidR="00C06368" w:rsidRDefault="00C06368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06368" w:rsidRDefault="00C06368" w:rsidP="00C063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06368" w:rsidRDefault="00C06368" w:rsidP="00C063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C06368" w:rsidRDefault="00C06368" w:rsidP="00C063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06368" w:rsidRDefault="00C06368" w:rsidP="00C0636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or any obstruction </w:t>
            </w:r>
          </w:p>
          <w:p w:rsidR="00C06368" w:rsidRDefault="00C06368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</w:t>
            </w:r>
            <w:r w:rsidR="008E42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and personnel within the vicinity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06368" w:rsidRDefault="008E425C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06368" w:rsidRDefault="008E425C" w:rsidP="002273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C06368" w:rsidRPr="0068325B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06368" w:rsidRDefault="00C06368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0DD5" w:rsidRDefault="00C26E81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60DD5" w:rsidRPr="00B77707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DB139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C06368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560DD5" w:rsidRDefault="002A5D39" w:rsidP="002A5D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</w:t>
            </w:r>
            <w:r w:rsidR="008E425C">
              <w:rPr>
                <w:rFonts w:ascii="Times New Roman" w:hAnsi="Times New Roman"/>
                <w:sz w:val="20"/>
                <w:szCs w:val="20"/>
                <w:lang w:eastAsia="zh-CN"/>
              </w:rPr>
              <w:t>ollers to ensure roller wheel 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bearing can sustained the weight of load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560DD5" w:rsidRPr="003539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</w:t>
            </w:r>
            <w:r w:rsidR="008E42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puller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560DD5" w:rsidRDefault="002A5D39" w:rsidP="002A5D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373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560DD5" w:rsidRDefault="002A5D39" w:rsidP="002A5D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560DD5" w:rsidRDefault="002A5D39" w:rsidP="002A5D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</w:tcPr>
          <w:p w:rsidR="00560DD5" w:rsidRDefault="00C26E81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560DD5" w:rsidRPr="008E3CA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560DD5" w:rsidRPr="008862E4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5D39" w:rsidRDefault="002A5D39" w:rsidP="002A5D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560DD5" w:rsidRDefault="002A5D39" w:rsidP="002A5D3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7D04" w:rsidRDefault="008D7D04">
      <w:r>
        <w:separator/>
      </w:r>
    </w:p>
  </w:endnote>
  <w:endnote w:type="continuationSeparator" w:id="0">
    <w:p w:rsidR="008D7D04" w:rsidRDefault="008D7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5D3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5D39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490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D2459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D2459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7D04" w:rsidRDefault="008D7D04">
      <w:r>
        <w:separator/>
      </w:r>
    </w:p>
  </w:footnote>
  <w:footnote w:type="continuationSeparator" w:id="0">
    <w:p w:rsidR="008D7D04" w:rsidRDefault="008D7D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81881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273EC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A5D39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F5F9B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F28BC-10F9-4995-B7F5-4F6BD5DE2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2022-04-11T05:49:00Z</cp:lastPrinted>
  <dcterms:created xsi:type="dcterms:W3CDTF">2023-10-31T08:31:00Z</dcterms:created>
  <dcterms:modified xsi:type="dcterms:W3CDTF">2023-10-31T08:31:00Z</dcterms:modified>
</cp:coreProperties>
</file>