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174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121 Woodlands Ave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>f machine from loading bay to location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1174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(MMI Systems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1174C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74C0" w:rsidRDefault="001174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121 Woodlands Ave 5</w:t>
            </w:r>
          </w:p>
          <w:p w:rsidR="001174C0" w:rsidRDefault="001174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Seagate Technology International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174C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2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62D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25/07</w:t>
            </w:r>
            <w:bookmarkStart w:id="0" w:name="_GoBack"/>
            <w:bookmarkEnd w:id="0"/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562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</w:t>
            </w:r>
            <w:r w:rsidR="00D232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562D27" w:rsidP="00D2320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</w:t>
            </w:r>
            <w:r w:rsidR="00D23209"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668"/>
        </w:trPr>
        <w:tc>
          <w:tcPr>
            <w:tcW w:w="566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562D27" w:rsidP="00D2320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</w:t>
            </w:r>
            <w:r w:rsidR="00D23209"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1373"/>
        </w:trPr>
        <w:tc>
          <w:tcPr>
            <w:tcW w:w="566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562D27" w:rsidP="00D2320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</w:t>
            </w:r>
            <w:r w:rsidR="00D23209"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1231"/>
        </w:trPr>
        <w:tc>
          <w:tcPr>
            <w:tcW w:w="566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29685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29685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3209" w:rsidRPr="0029685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9" w:rsidRDefault="00562D27" w:rsidP="00D2320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</w:t>
            </w:r>
            <w:r w:rsidR="00D23209"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181" w:rsidRDefault="00047181">
      <w:r>
        <w:separator/>
      </w:r>
    </w:p>
  </w:endnote>
  <w:endnote w:type="continuationSeparator" w:id="0">
    <w:p w:rsidR="00047181" w:rsidRDefault="00047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2D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2D2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0AE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2D2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2D2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181" w:rsidRDefault="00047181">
      <w:r>
        <w:separator/>
      </w:r>
    </w:p>
  </w:footnote>
  <w:footnote w:type="continuationSeparator" w:id="0">
    <w:p w:rsidR="00047181" w:rsidRDefault="000471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62D27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0AEB"/>
    <w:rsid w:val="009561E7"/>
    <w:rsid w:val="00982D0F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2017-06-02T01:23:00Z</cp:lastPrinted>
  <dcterms:created xsi:type="dcterms:W3CDTF">2017-07-25T06:32:00Z</dcterms:created>
  <dcterms:modified xsi:type="dcterms:W3CDTF">2017-07-25T06:32:00Z</dcterms:modified>
</cp:coreProperties>
</file>