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C94AB4" w:rsidTr="00C94AB4">
        <w:trPr>
          <w:trHeight w:val="70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C94AB4">
        <w:trPr>
          <w:trHeight w:val="131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B87C8D">
        <w:trPr>
          <w:trHeight w:val="238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down equipment </w:t>
            </w:r>
            <w:r w:rsidR="0061105C">
              <w:rPr>
                <w:rFonts w:ascii="Times New Roman" w:hAnsi="Times New Roman" w:cs="Times New Roman"/>
                <w:sz w:val="22"/>
                <w:lang w:eastAsia="zh-CN"/>
              </w:rPr>
              <w:t xml:space="preserve">box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A548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271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18/07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120D34" w:rsidRDefault="00120D34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1271D0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c>
          <w:tcPr>
            <w:tcW w:w="567" w:type="dxa"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 (must be able to see all operation procedure)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all outrigger beams to be fully extended and resting on steel plate/timber mats as base plate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 unauthorised personnel or vehicle near moving part of crane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c>
          <w:tcPr>
            <w:tcW w:w="567" w:type="dxa"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c>
          <w:tcPr>
            <w:tcW w:w="567" w:type="dxa"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equipment box from lorry chassis </w:t>
            </w:r>
          </w:p>
        </w:tc>
        <w:tc>
          <w:tcPr>
            <w:tcW w:w="1276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 the CG of the load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under the equipment box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c>
          <w:tcPr>
            <w:tcW w:w="567" w:type="dxa"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59" w:type="dxa"/>
          </w:tcPr>
          <w:p w:rsidR="001271D0" w:rsidRPr="0000066E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1271D0" w:rsidRPr="0000066E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1271D0" w:rsidRPr="0000066E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:rsidR="001271D0" w:rsidRDefault="001271D0" w:rsidP="001271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71D0" w:rsidRPr="00BC556F" w:rsidRDefault="001271D0" w:rsidP="001271D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1271D0" w:rsidRPr="00BC556F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</w:tc>
        <w:tc>
          <w:tcPr>
            <w:tcW w:w="1559" w:type="dxa"/>
            <w:vMerge w:val="restart"/>
          </w:tcPr>
          <w:p w:rsidR="001271D0" w:rsidRPr="00BC556F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electrical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71D0" w:rsidRPr="00BC556F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271D0" w:rsidRDefault="001271D0" w:rsidP="001271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71D0" w:rsidRDefault="001271D0" w:rsidP="001271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71D0" w:rsidRDefault="001271D0" w:rsidP="001271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71D0" w:rsidRPr="00BC556F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1271D0" w:rsidRPr="0060259F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271D0" w:rsidRPr="001009E8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1271D0" w:rsidRPr="00BC556F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1271D0" w:rsidRPr="00BE5B2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271D0" w:rsidRPr="00F5725B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1271D0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71D0" w:rsidRPr="001009E8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rPr>
          <w:cantSplit/>
          <w:trHeight w:val="225"/>
        </w:trPr>
        <w:tc>
          <w:tcPr>
            <w:tcW w:w="567" w:type="dxa"/>
            <w:vMerge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Pr="00383BB1" w:rsidRDefault="001271D0" w:rsidP="001271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rPr>
          <w:cantSplit/>
          <w:trHeight w:val="1748"/>
        </w:trPr>
        <w:tc>
          <w:tcPr>
            <w:tcW w:w="567" w:type="dxa"/>
            <w:vMerge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71D0" w:rsidTr="00014623">
        <w:trPr>
          <w:cantSplit/>
          <w:trHeight w:val="2388"/>
        </w:trPr>
        <w:tc>
          <w:tcPr>
            <w:tcW w:w="567" w:type="dxa"/>
            <w:vMerge/>
          </w:tcPr>
          <w:p w:rsidR="001271D0" w:rsidRDefault="001271D0" w:rsidP="001271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r w:rsidRPr="00AB43DB">
              <w:rPr>
                <w:rFonts w:ascii="Times New Roman" w:hAnsi="Times New Roman" w:cs="Times New Roman"/>
                <w:sz w:val="20"/>
                <w:szCs w:val="20"/>
              </w:rPr>
              <w:t>22/07/24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271D0" w:rsidRDefault="001271D0" w:rsidP="001271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578" w:rsidRDefault="00304578">
      <w:r>
        <w:separator/>
      </w:r>
    </w:p>
  </w:endnote>
  <w:endnote w:type="continuationSeparator" w:id="0">
    <w:p w:rsidR="00304578" w:rsidRDefault="0030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71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0C6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578" w:rsidRDefault="00304578">
      <w:r>
        <w:separator/>
      </w:r>
    </w:p>
  </w:footnote>
  <w:footnote w:type="continuationSeparator" w:id="0">
    <w:p w:rsidR="00304578" w:rsidRDefault="00304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1D0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0C62"/>
    <w:rsid w:val="003B7CAF"/>
    <w:rsid w:val="003D044B"/>
    <w:rsid w:val="003D0753"/>
    <w:rsid w:val="003D6F4D"/>
    <w:rsid w:val="003D71F8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81E14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27617-0B48-4D06-8B64-5A7E12D3D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3085</Words>
  <Characters>17588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20632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2023-06-07T07:12:00Z</cp:lastPrinted>
  <dcterms:created xsi:type="dcterms:W3CDTF">2024-07-18T01:46:00Z</dcterms:created>
  <dcterms:modified xsi:type="dcterms:W3CDTF">2024-07-18T01:46:00Z</dcterms:modified>
</cp:coreProperties>
</file>