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BA7CB8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A7CB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A7CB8" w:rsidP="00BA7CB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Forklift transport of Machinery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73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25/08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BA7C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Hand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5322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532234" w:rsidRPr="003D044B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32234" w:rsidRPr="00F5725B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080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748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965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CB8" w:rsidTr="00120AD4">
        <w:trPr>
          <w:cantSplit/>
          <w:trHeight w:val="1965"/>
        </w:trPr>
        <w:tc>
          <w:tcPr>
            <w:tcW w:w="566" w:type="dxa"/>
          </w:tcPr>
          <w:p w:rsidR="00BA7CB8" w:rsidRDefault="00BA7CB8" w:rsidP="00BA7C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Transport of machinery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Pr="00DB2AB5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/>
        </w:tc>
      </w:tr>
      <w:tr w:rsidR="00BA7CB8" w:rsidTr="00120AD4">
        <w:trPr>
          <w:cantSplit/>
          <w:trHeight w:val="1965"/>
        </w:trPr>
        <w:tc>
          <w:tcPr>
            <w:tcW w:w="566" w:type="dxa"/>
          </w:tcPr>
          <w:p w:rsidR="00BA7CB8" w:rsidRDefault="00BA7CB8" w:rsidP="00BA7C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working area is clear of unauthorised personnel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Pr="00DB2AB5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/>
        </w:tc>
      </w:tr>
      <w:tr w:rsidR="00BA7CB8" w:rsidTr="00120AD4">
        <w:trPr>
          <w:cantSplit/>
          <w:trHeight w:val="1965"/>
        </w:trPr>
        <w:tc>
          <w:tcPr>
            <w:tcW w:w="566" w:type="dxa"/>
          </w:tcPr>
          <w:p w:rsidR="00BA7CB8" w:rsidRDefault="00BA7CB8" w:rsidP="00BA7C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advised to be careful when moving forward or reversing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staff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Pr="00DB2AB5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/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785" w:rsidRDefault="00DA7785">
      <w:r>
        <w:separator/>
      </w:r>
    </w:p>
  </w:endnote>
  <w:endnote w:type="continuationSeparator" w:id="0">
    <w:p w:rsidR="00DA7785" w:rsidRDefault="00DA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7C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7C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7C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7C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7C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785" w:rsidRDefault="00DA7785">
      <w:r>
        <w:separator/>
      </w:r>
    </w:p>
  </w:footnote>
  <w:footnote w:type="continuationSeparator" w:id="0">
    <w:p w:rsidR="00DA7785" w:rsidRDefault="00DA77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A7CB8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D364D-0AA6-4058-9963-11401CBDE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807</Words>
  <Characters>4208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2020-08-28T01:04:00Z</cp:lastPrinted>
  <dcterms:created xsi:type="dcterms:W3CDTF">2020-08-28T01:04:00Z</dcterms:created>
  <dcterms:modified xsi:type="dcterms:W3CDTF">2020-08-28T01:04:00Z</dcterms:modified>
</cp:coreProperties>
</file>