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B1BE5" w:rsidTr="007E6A83">
        <w:trPr>
          <w:trHeight w:val="379"/>
        </w:trPr>
        <w:tc>
          <w:tcPr>
            <w:tcW w:w="675" w:type="dxa"/>
          </w:tcPr>
          <w:p w:rsidR="002B1BE5" w:rsidRDefault="002B1BE5"/>
        </w:tc>
        <w:tc>
          <w:tcPr>
            <w:tcW w:w="1735" w:type="dxa"/>
          </w:tcPr>
          <w:p w:rsidR="002B1BE5" w:rsidRDefault="002B1B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2B1BE5" w:rsidRDefault="00B574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2B1BE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2B1BE5" w:rsidRDefault="00BC595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B1BE5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2B1BE5" w:rsidRDefault="002B1BE5"/>
        </w:tc>
      </w:tr>
      <w:tr w:rsidR="00E20022" w:rsidTr="007E6A83">
        <w:trPr>
          <w:trHeight w:val="379"/>
        </w:trPr>
        <w:tc>
          <w:tcPr>
            <w:tcW w:w="675" w:type="dxa"/>
          </w:tcPr>
          <w:p w:rsidR="00E20022" w:rsidRDefault="00E20022"/>
        </w:tc>
        <w:tc>
          <w:tcPr>
            <w:tcW w:w="1735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0022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E20022" w:rsidRDefault="00E2002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E20022" w:rsidRDefault="00E20022"/>
        </w:tc>
      </w:tr>
      <w:tr w:rsidR="00BC595F" w:rsidTr="007E6A83">
        <w:trPr>
          <w:trHeight w:val="379"/>
        </w:trPr>
        <w:tc>
          <w:tcPr>
            <w:tcW w:w="675" w:type="dxa"/>
          </w:tcPr>
          <w:p w:rsidR="00BC595F" w:rsidRDefault="00BC595F"/>
        </w:tc>
        <w:tc>
          <w:tcPr>
            <w:tcW w:w="1735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C595F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BC595F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BC595F" w:rsidRDefault="00BC595F"/>
        </w:tc>
      </w:tr>
      <w:tr w:rsidR="00945333" w:rsidTr="007E6A83">
        <w:trPr>
          <w:trHeight w:val="379"/>
        </w:trPr>
        <w:tc>
          <w:tcPr>
            <w:tcW w:w="675" w:type="dxa"/>
          </w:tcPr>
          <w:p w:rsidR="00945333" w:rsidRDefault="00945333"/>
        </w:tc>
        <w:tc>
          <w:tcPr>
            <w:tcW w:w="1735" w:type="dxa"/>
          </w:tcPr>
          <w:p w:rsidR="00945333" w:rsidRDefault="009453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45333" w:rsidRDefault="009453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45333" w:rsidRDefault="0094533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945333" w:rsidRDefault="0094533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equipment into factory</w:t>
            </w:r>
          </w:p>
        </w:tc>
        <w:tc>
          <w:tcPr>
            <w:tcW w:w="1843" w:type="dxa"/>
          </w:tcPr>
          <w:p w:rsidR="00945333" w:rsidRDefault="00945333"/>
        </w:tc>
      </w:tr>
      <w:tr w:rsidR="00FC4531" w:rsidTr="007E6A83">
        <w:trPr>
          <w:trHeight w:val="379"/>
        </w:trPr>
        <w:tc>
          <w:tcPr>
            <w:tcW w:w="675" w:type="dxa"/>
          </w:tcPr>
          <w:p w:rsidR="00FC4531" w:rsidRDefault="00FC4531"/>
        </w:tc>
        <w:tc>
          <w:tcPr>
            <w:tcW w:w="1735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C4531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FC4531" w:rsidRDefault="00FC453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of factory overhead crane </w:t>
            </w:r>
            <w:r w:rsidR="00AC3883">
              <w:rPr>
                <w:rFonts w:ascii="Times New Roman" w:hAnsi="Times New Roman" w:cs="Times New Roman"/>
                <w:sz w:val="22"/>
                <w:lang w:eastAsia="zh-CN"/>
              </w:rPr>
              <w:t xml:space="preserve">and lorry crane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to hoist up parts </w:t>
            </w:r>
          </w:p>
        </w:tc>
        <w:tc>
          <w:tcPr>
            <w:tcW w:w="1843" w:type="dxa"/>
          </w:tcPr>
          <w:p w:rsidR="00FC4531" w:rsidRDefault="00FC453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1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C2484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B57430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FMC Technologies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E2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5B3E9A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2A41F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B1BE5" w:rsidTr="005E6C1B">
        <w:tc>
          <w:tcPr>
            <w:tcW w:w="566" w:type="dxa"/>
          </w:tcPr>
          <w:p w:rsidR="002B1BE5" w:rsidRP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2B1BE5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1BE5" w:rsidRDefault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57430" w:rsidRDefault="00FD66F8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4" w:type="dxa"/>
          </w:tcPr>
          <w:p w:rsidR="002B1BE5" w:rsidRDefault="002B1B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6F8" w:rsidTr="005E6C1B">
        <w:tc>
          <w:tcPr>
            <w:tcW w:w="566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see all operation procedure)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resting on steel plate/timber mats as base plate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D66F8" w:rsidRDefault="00FD66F8" w:rsidP="00FD66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D66F8" w:rsidRDefault="00FD66F8" w:rsidP="00FD66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D66F8" w:rsidRDefault="00FD66F8" w:rsidP="00FD66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D66F8" w:rsidRDefault="00FD66F8" w:rsidP="00FD66F8">
            <w:r w:rsidRPr="00E40C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4" w:type="dxa"/>
          </w:tcPr>
          <w:p w:rsidR="00FD66F8" w:rsidRDefault="00FD66F8" w:rsidP="00FD66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6F8" w:rsidTr="005E6C1B">
        <w:tc>
          <w:tcPr>
            <w:tcW w:w="566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D66F8" w:rsidRDefault="00FD66F8" w:rsidP="00FD66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D66F8" w:rsidRDefault="00FD66F8" w:rsidP="00FD66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D66F8" w:rsidRDefault="00FD66F8" w:rsidP="00FD66F8">
            <w:r w:rsidRPr="00E40C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4" w:type="dxa"/>
          </w:tcPr>
          <w:p w:rsidR="00FD66F8" w:rsidRDefault="00FD66F8" w:rsidP="00FD66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6F8" w:rsidTr="00945333">
        <w:trPr>
          <w:trHeight w:val="3180"/>
        </w:trPr>
        <w:tc>
          <w:tcPr>
            <w:tcW w:w="566" w:type="dxa"/>
            <w:vMerge w:val="restart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equipment into factory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CG od the load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well balanced on the fork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D66F8" w:rsidRDefault="00FD66F8" w:rsidP="00FD66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D66F8" w:rsidRDefault="00FD66F8" w:rsidP="00FD66F8">
            <w:r w:rsidRPr="00E40C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6F8" w:rsidTr="00945333">
        <w:trPr>
          <w:trHeight w:val="240"/>
        </w:trPr>
        <w:tc>
          <w:tcPr>
            <w:tcW w:w="566" w:type="dxa"/>
            <w:vMerge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D66F8" w:rsidRDefault="00FD66F8" w:rsidP="00FD66F8">
            <w:r w:rsidRPr="00E40C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6F8" w:rsidTr="00FC4531">
        <w:trPr>
          <w:trHeight w:val="2730"/>
        </w:trPr>
        <w:tc>
          <w:tcPr>
            <w:tcW w:w="566" w:type="dxa"/>
            <w:vMerge w:val="restart"/>
          </w:tcPr>
          <w:p w:rsidR="00FD66F8" w:rsidRDefault="00FD66F8" w:rsidP="00FD66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of factory overhead crane &amp; lorry crane to hoist up parts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D66F8" w:rsidRDefault="00FD66F8" w:rsidP="00FD66F8">
            <w:r w:rsidRPr="00E40C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6F8" w:rsidTr="00E177D0">
        <w:trPr>
          <w:trHeight w:val="1980"/>
        </w:trPr>
        <w:tc>
          <w:tcPr>
            <w:tcW w:w="566" w:type="dxa"/>
            <w:vMerge/>
          </w:tcPr>
          <w:p w:rsidR="00FD66F8" w:rsidRDefault="00FD66F8" w:rsidP="00FD66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overloading alarm device for overhead crane and lorry crane is functioning </w:t>
            </w:r>
          </w:p>
          <w:p w:rsidR="00FD66F8" w:rsidRPr="00EF262E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lifting equipment 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D66F8" w:rsidRDefault="00FD66F8" w:rsidP="00FD66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r w:rsidRPr="00E40C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6F8" w:rsidTr="00FC4531">
        <w:trPr>
          <w:trHeight w:val="259"/>
        </w:trPr>
        <w:tc>
          <w:tcPr>
            <w:tcW w:w="566" w:type="dxa"/>
            <w:vMerge/>
          </w:tcPr>
          <w:p w:rsidR="00FD66F8" w:rsidRDefault="00FD66F8" w:rsidP="00FD66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dislodgement </w:t>
            </w:r>
          </w:p>
          <w:p w:rsidR="00FD66F8" w:rsidRPr="00611F74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by Eric Wong personnel only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D66F8" w:rsidRDefault="00FD66F8" w:rsidP="00FD66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D66F8" w:rsidRDefault="00FD66F8" w:rsidP="00FD66F8">
            <w:r w:rsidRPr="00E40C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D66F8" w:rsidRDefault="00FD66F8" w:rsidP="00FD66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E21" w:rsidRDefault="00A41E21">
      <w:r>
        <w:separator/>
      </w:r>
    </w:p>
  </w:endnote>
  <w:endnote w:type="continuationSeparator" w:id="0">
    <w:p w:rsidR="00A41E21" w:rsidRDefault="00A4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7D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FD66F8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C388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7DA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FD66F8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E21" w:rsidRDefault="00A41E21">
      <w:r>
        <w:separator/>
      </w:r>
    </w:p>
  </w:footnote>
  <w:footnote w:type="continuationSeparator" w:id="0">
    <w:p w:rsidR="00A41E21" w:rsidRDefault="00A41E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333" w:rsidRDefault="00945333">
    <w:pPr>
      <w:pStyle w:val="Header"/>
      <w:jc w:val="right"/>
      <w:rPr>
        <w:b/>
        <w:i/>
        <w:smallCaps/>
        <w:sz w:val="28"/>
        <w:szCs w:val="28"/>
      </w:rPr>
    </w:pPr>
  </w:p>
  <w:p w:rsidR="001F2CC8" w:rsidRDefault="001F2CC8">
    <w:pPr>
      <w:pStyle w:val="Header"/>
      <w:jc w:val="right"/>
      <w:rPr>
        <w:b/>
        <w:i/>
        <w:smallCaps/>
        <w:sz w:val="28"/>
        <w:szCs w:val="28"/>
      </w:rPr>
    </w:pPr>
  </w:p>
  <w:p w:rsidR="00EC643A" w:rsidRDefault="00945333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Risk </w:t>
    </w:r>
    <w:r w:rsidR="00EC643A">
      <w:rPr>
        <w:b/>
        <w:i/>
        <w:smallCaps/>
        <w:sz w:val="28"/>
        <w:szCs w:val="28"/>
      </w:rPr>
      <w:t>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B5A"/>
    <w:rsid w:val="00014E77"/>
    <w:rsid w:val="0002384D"/>
    <w:rsid w:val="000304BC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2CC8"/>
    <w:rsid w:val="001F7060"/>
    <w:rsid w:val="0021333B"/>
    <w:rsid w:val="002160D2"/>
    <w:rsid w:val="00227309"/>
    <w:rsid w:val="00227DA4"/>
    <w:rsid w:val="00233E73"/>
    <w:rsid w:val="0025215A"/>
    <w:rsid w:val="002601A5"/>
    <w:rsid w:val="002603D8"/>
    <w:rsid w:val="00273E54"/>
    <w:rsid w:val="00274DBB"/>
    <w:rsid w:val="0028331D"/>
    <w:rsid w:val="00287E65"/>
    <w:rsid w:val="002908F6"/>
    <w:rsid w:val="00296850"/>
    <w:rsid w:val="002A2CEE"/>
    <w:rsid w:val="002A41F5"/>
    <w:rsid w:val="002A5DD3"/>
    <w:rsid w:val="002B1BE5"/>
    <w:rsid w:val="002B3F9E"/>
    <w:rsid w:val="002B4802"/>
    <w:rsid w:val="002B6F6D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807A5"/>
    <w:rsid w:val="00597279"/>
    <w:rsid w:val="005A2DA1"/>
    <w:rsid w:val="005B3E9A"/>
    <w:rsid w:val="005B6579"/>
    <w:rsid w:val="005C24AA"/>
    <w:rsid w:val="005C5841"/>
    <w:rsid w:val="005D5FF9"/>
    <w:rsid w:val="005E0B3E"/>
    <w:rsid w:val="005E6C1B"/>
    <w:rsid w:val="005F3A62"/>
    <w:rsid w:val="00604A0D"/>
    <w:rsid w:val="00611F74"/>
    <w:rsid w:val="00624B20"/>
    <w:rsid w:val="00656B31"/>
    <w:rsid w:val="00661D05"/>
    <w:rsid w:val="006650D4"/>
    <w:rsid w:val="00674DE5"/>
    <w:rsid w:val="006841EB"/>
    <w:rsid w:val="006A4F90"/>
    <w:rsid w:val="006B0AC4"/>
    <w:rsid w:val="006B4996"/>
    <w:rsid w:val="006C4985"/>
    <w:rsid w:val="006C4B95"/>
    <w:rsid w:val="006D511B"/>
    <w:rsid w:val="006E5DE5"/>
    <w:rsid w:val="006F06AF"/>
    <w:rsid w:val="007065AE"/>
    <w:rsid w:val="007114E8"/>
    <w:rsid w:val="0073662B"/>
    <w:rsid w:val="00746EBC"/>
    <w:rsid w:val="00770C6C"/>
    <w:rsid w:val="00771FE8"/>
    <w:rsid w:val="00776FD6"/>
    <w:rsid w:val="00783885"/>
    <w:rsid w:val="007A3CEC"/>
    <w:rsid w:val="007C2484"/>
    <w:rsid w:val="007D422B"/>
    <w:rsid w:val="007E0271"/>
    <w:rsid w:val="007E45ED"/>
    <w:rsid w:val="007E6A83"/>
    <w:rsid w:val="0080717F"/>
    <w:rsid w:val="00815D90"/>
    <w:rsid w:val="00825DD3"/>
    <w:rsid w:val="008322F8"/>
    <w:rsid w:val="00862A9A"/>
    <w:rsid w:val="00866E96"/>
    <w:rsid w:val="008B3FD7"/>
    <w:rsid w:val="008C6671"/>
    <w:rsid w:val="008D0221"/>
    <w:rsid w:val="008D2884"/>
    <w:rsid w:val="008D45DD"/>
    <w:rsid w:val="009031C2"/>
    <w:rsid w:val="00941624"/>
    <w:rsid w:val="00945333"/>
    <w:rsid w:val="009561E7"/>
    <w:rsid w:val="00975BB6"/>
    <w:rsid w:val="009E79A8"/>
    <w:rsid w:val="009F4F13"/>
    <w:rsid w:val="009F7F25"/>
    <w:rsid w:val="00A04191"/>
    <w:rsid w:val="00A04B16"/>
    <w:rsid w:val="00A0630A"/>
    <w:rsid w:val="00A256E2"/>
    <w:rsid w:val="00A418FA"/>
    <w:rsid w:val="00A41E21"/>
    <w:rsid w:val="00A5392F"/>
    <w:rsid w:val="00A60E49"/>
    <w:rsid w:val="00A92423"/>
    <w:rsid w:val="00AA2786"/>
    <w:rsid w:val="00AB7FA9"/>
    <w:rsid w:val="00AC313D"/>
    <w:rsid w:val="00AC3883"/>
    <w:rsid w:val="00AF5F96"/>
    <w:rsid w:val="00B40AA4"/>
    <w:rsid w:val="00B555D2"/>
    <w:rsid w:val="00B560DB"/>
    <w:rsid w:val="00B57430"/>
    <w:rsid w:val="00B60EDD"/>
    <w:rsid w:val="00B959E5"/>
    <w:rsid w:val="00B97A31"/>
    <w:rsid w:val="00BA64AE"/>
    <w:rsid w:val="00BB58F2"/>
    <w:rsid w:val="00BB75C8"/>
    <w:rsid w:val="00BC556F"/>
    <w:rsid w:val="00BC595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456F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47916"/>
    <w:rsid w:val="00D609C5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000"/>
    <w:rsid w:val="00DE2999"/>
    <w:rsid w:val="00DE4D53"/>
    <w:rsid w:val="00E027AC"/>
    <w:rsid w:val="00E03F72"/>
    <w:rsid w:val="00E177D0"/>
    <w:rsid w:val="00E2002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643A"/>
    <w:rsid w:val="00ED5CA3"/>
    <w:rsid w:val="00EF2163"/>
    <w:rsid w:val="00EF262E"/>
    <w:rsid w:val="00F039A0"/>
    <w:rsid w:val="00F24253"/>
    <w:rsid w:val="00F5057E"/>
    <w:rsid w:val="00F5725B"/>
    <w:rsid w:val="00F65B4A"/>
    <w:rsid w:val="00FC4531"/>
    <w:rsid w:val="00FD14C6"/>
    <w:rsid w:val="00FD2A50"/>
    <w:rsid w:val="00FD66F8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96AF8-F18F-4B07-A4A9-DA627A32D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2024-06-11T02:35:00Z</cp:lastPrinted>
  <dcterms:created xsi:type="dcterms:W3CDTF">2024-06-11T01:26:00Z</dcterms:created>
  <dcterms:modified xsi:type="dcterms:W3CDTF">2024-06-11T02:37:00Z</dcterms:modified>
</cp:coreProperties>
</file>