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Pr="00435C27" w:rsidRDefault="00435C27">
            <w:pPr>
              <w:spacing w:before="120" w:after="120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19A Serangoon North Ave 5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16E60">
              <w:rPr>
                <w:sz w:val="20"/>
                <w:lang w:eastAsia="zh-CN"/>
              </w:rPr>
              <w:t xml:space="preserve"> out </w:t>
            </w:r>
            <w:r>
              <w:rPr>
                <w:sz w:val="20"/>
                <w:lang w:eastAsia="zh-CN"/>
              </w:rPr>
              <w:t xml:space="preserve">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128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92128">
              <w:rPr>
                <w:rFonts w:ascii="Times New Roman" w:hAnsi="Times New Roman" w:cs="Times New Roman"/>
                <w:sz w:val="22"/>
                <w:lang w:eastAsia="zh-CN"/>
              </w:rPr>
              <w:t>/crowbar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35C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</w:t>
            </w:r>
            <w:r w:rsidR="00435C27">
              <w:rPr>
                <w:rFonts w:ascii="Times New Roman" w:hAnsi="Times New Roman" w:cs="Times New Roman"/>
                <w:sz w:val="22"/>
              </w:rPr>
              <w:t xml:space="preserve">/pallet truck 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35C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35C2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16E60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onto lorry chassis </w:t>
            </w:r>
            <w:r w:rsidR="00AD0B8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435C2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116E60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081" w:rsidRDefault="00435C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19A Serangoon North Ave 5 #01-00</w:t>
            </w:r>
          </w:p>
          <w:p w:rsidR="00435C27" w:rsidRDefault="00435C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Nichibei Electric Parts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35C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35C27" w:rsidRPr="00BC556F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Default="00A9212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</w:t>
            </w:r>
          </w:p>
          <w:p w:rsidR="00A92128" w:rsidRPr="0000066E" w:rsidRDefault="00A9212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435C2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</w:t>
            </w:r>
            <w:r w:rsidR="00435C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 to loading bay using rollers/ pallet truck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435C27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</w:t>
            </w:r>
            <w:r w:rsidR="00435C27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435C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 to point 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debris on the floor in case rollers got stuck by the debris </w:t>
            </w: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435C2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435C2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</w:t>
            </w:r>
            <w:r w:rsidR="00116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up onto lorry chassis 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EA0D96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</w:t>
            </w:r>
            <w:r w:rsidR="00EA0D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tor when to lift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ensure all workers are hand off </w:t>
            </w:r>
            <w:r w:rsidR="00EA0D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any loose parts 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435C2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EA0D96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A0D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:rsidR="006A5F64" w:rsidRDefault="00EA0D96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EA0D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should be used to control load from swinging so as to prevent bodily contact with load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EA0D96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for communication whenever signalman is not visible to crane operator </w:t>
            </w:r>
          </w:p>
          <w:p w:rsidR="00EA0D96" w:rsidRDefault="00EA0D96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0D96" w:rsidRDefault="00EA0D96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435C27" w:rsidRDefault="00435C27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435C27" w:rsidP="00435C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969" w:rsidRDefault="00F02969">
      <w:r>
        <w:separator/>
      </w:r>
    </w:p>
  </w:endnote>
  <w:endnote w:type="continuationSeparator" w:id="0">
    <w:p w:rsidR="00F02969" w:rsidRDefault="00F0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2D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2D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2D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2D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969" w:rsidRDefault="00F02969">
      <w:r>
        <w:separator/>
      </w:r>
    </w:p>
  </w:footnote>
  <w:footnote w:type="continuationSeparator" w:id="0">
    <w:p w:rsidR="00F02969" w:rsidRDefault="00F029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16E60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CEF"/>
    <w:rsid w:val="001E72AF"/>
    <w:rsid w:val="0021333B"/>
    <w:rsid w:val="0021428E"/>
    <w:rsid w:val="002160D2"/>
    <w:rsid w:val="00222A9A"/>
    <w:rsid w:val="00222DCF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35C27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7E43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8549B"/>
    <w:rsid w:val="00A92128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3A61"/>
    <w:rsid w:val="00CF5BDC"/>
    <w:rsid w:val="00D039EF"/>
    <w:rsid w:val="00D1644E"/>
    <w:rsid w:val="00D1769A"/>
    <w:rsid w:val="00D319D8"/>
    <w:rsid w:val="00D327F0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0D96"/>
    <w:rsid w:val="00EA109F"/>
    <w:rsid w:val="00EB552D"/>
    <w:rsid w:val="00EC0156"/>
    <w:rsid w:val="00EC4517"/>
    <w:rsid w:val="00ED5CA3"/>
    <w:rsid w:val="00EF2163"/>
    <w:rsid w:val="00EF262E"/>
    <w:rsid w:val="00F02969"/>
    <w:rsid w:val="00F039A0"/>
    <w:rsid w:val="00F24253"/>
    <w:rsid w:val="00F24E4B"/>
    <w:rsid w:val="00F42F84"/>
    <w:rsid w:val="00F5057E"/>
    <w:rsid w:val="00F5725B"/>
    <w:rsid w:val="00F65B4A"/>
    <w:rsid w:val="00F677E1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533A0-0EAF-4346-A31C-3C78E4137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2024-07-03T00:55:00Z</cp:lastPrinted>
  <dcterms:created xsi:type="dcterms:W3CDTF">2024-07-16T07:41:00Z</dcterms:created>
  <dcterms:modified xsi:type="dcterms:W3CDTF">2024-07-17T01:14:00Z</dcterms:modified>
</cp:coreProperties>
</file>