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1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40 Lok Yang Way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8031EA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031E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32A48" w:rsidTr="005B3B03">
        <w:trPr>
          <w:trHeight w:val="247"/>
        </w:trPr>
        <w:tc>
          <w:tcPr>
            <w:tcW w:w="675" w:type="dxa"/>
          </w:tcPr>
          <w:p w:rsidR="00E32A48" w:rsidRDefault="00E32A48"/>
        </w:tc>
        <w:tc>
          <w:tcPr>
            <w:tcW w:w="1735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32A48" w:rsidRDefault="00E32A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32A48" w:rsidRDefault="00E32A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</w:tcPr>
          <w:p w:rsidR="00E32A48" w:rsidRDefault="00E32A48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32A48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53003" w:rsidRDefault="008031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40 Lok Yang Way</w:t>
            </w:r>
          </w:p>
          <w:p w:rsidR="00293853" w:rsidRDefault="008031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Shine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31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31/03</w:t>
            </w:r>
            <w:r w:rsidR="00F5300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8031EA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8031EA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8031EA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8031EA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031EA" w:rsidRPr="00F5725B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31EA" w:rsidRPr="001009E8" w:rsidRDefault="008031EA" w:rsidP="008031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D268E0">
        <w:trPr>
          <w:cantSplit/>
          <w:trHeight w:val="1875"/>
        </w:trPr>
        <w:tc>
          <w:tcPr>
            <w:tcW w:w="566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to be fully extended and resting on steel plate/timber mats as base plate 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D268E0">
        <w:trPr>
          <w:cantSplit/>
        </w:trPr>
        <w:tc>
          <w:tcPr>
            <w:tcW w:w="566" w:type="dxa"/>
            <w:vMerge w:val="restart"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031EA" w:rsidRPr="00EF262E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</w:tcPr>
          <w:p w:rsidR="008031EA" w:rsidRPr="00EF262E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31EA" w:rsidRPr="00EF262E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31EA" w:rsidRPr="001155B3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31EA" w:rsidRDefault="008031EA" w:rsidP="008031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1EA" w:rsidRPr="00EF262E" w:rsidRDefault="008031EA" w:rsidP="008031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31EA" w:rsidRPr="00EF262E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D268E0">
        <w:trPr>
          <w:cantSplit/>
          <w:trHeight w:val="1486"/>
        </w:trPr>
        <w:tc>
          <w:tcPr>
            <w:tcW w:w="566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1EA" w:rsidRPr="00F039A0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031EA" w:rsidRPr="00F039A0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8031EA" w:rsidRDefault="008031EA" w:rsidP="008031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Pr="001155B3" w:rsidRDefault="008031EA" w:rsidP="008031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31EA" w:rsidRPr="00C55830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1EA" w:rsidTr="00D268E0">
        <w:trPr>
          <w:cantSplit/>
          <w:trHeight w:val="1048"/>
        </w:trPr>
        <w:tc>
          <w:tcPr>
            <w:tcW w:w="566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31EA" w:rsidRDefault="008031EA" w:rsidP="008031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Pr="00CB44D1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031EA" w:rsidRPr="00F039A0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Pr="00F039A0" w:rsidRDefault="008031EA" w:rsidP="008031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031EA" w:rsidRPr="00F039A0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1EA" w:rsidTr="00885291">
        <w:trPr>
          <w:cantSplit/>
          <w:trHeight w:val="2825"/>
        </w:trPr>
        <w:tc>
          <w:tcPr>
            <w:tcW w:w="566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1EA" w:rsidRDefault="008031EA" w:rsidP="008031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Pr="00233E73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Pr="00233E73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31EA" w:rsidRPr="00233E73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031EA" w:rsidRDefault="008031EA" w:rsidP="008031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Pr="00F039A0" w:rsidRDefault="008031EA" w:rsidP="008031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031EA" w:rsidRPr="00F039A0" w:rsidRDefault="008031EA" w:rsidP="008031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r w:rsidRPr="00294A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031EA" w:rsidRDefault="008031EA" w:rsidP="008031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491" w:rsidRDefault="00371491">
      <w:r>
        <w:separator/>
      </w:r>
    </w:p>
  </w:endnote>
  <w:endnote w:type="continuationSeparator" w:id="0">
    <w:p w:rsidR="00371491" w:rsidRDefault="00371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31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31E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5B3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31E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31E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491" w:rsidRDefault="00371491">
      <w:r>
        <w:separator/>
      </w:r>
    </w:p>
  </w:footnote>
  <w:footnote w:type="continuationSeparator" w:id="0">
    <w:p w:rsidR="00371491" w:rsidRDefault="003714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1269"/>
    <w:rsid w:val="00307A26"/>
    <w:rsid w:val="00325B37"/>
    <w:rsid w:val="00342B24"/>
    <w:rsid w:val="00356C0D"/>
    <w:rsid w:val="003658EF"/>
    <w:rsid w:val="00367DF1"/>
    <w:rsid w:val="0037149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31EA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40B8"/>
    <w:rsid w:val="00DE72CB"/>
    <w:rsid w:val="00E029DD"/>
    <w:rsid w:val="00E03F72"/>
    <w:rsid w:val="00E0767B"/>
    <w:rsid w:val="00E208E7"/>
    <w:rsid w:val="00E2751C"/>
    <w:rsid w:val="00E32A48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300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CFFDC-934C-48C0-B216-C2E9D330C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2022-03-04T02:08:00Z</cp:lastPrinted>
  <dcterms:created xsi:type="dcterms:W3CDTF">2023-03-31T01:43:00Z</dcterms:created>
  <dcterms:modified xsi:type="dcterms:W3CDTF">2023-03-31T01:43:00Z</dcterms:modified>
</cp:coreProperties>
</file>