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302FA2">
            <w:pPr>
              <w:spacing w:before="120" w:after="120"/>
              <w:rPr>
                <w:sz w:val="20"/>
                <w:lang w:eastAsia="zh-CN"/>
              </w:rPr>
            </w:pPr>
            <w:r>
              <w:rPr>
                <w:sz w:val="20"/>
                <w:lang w:eastAsia="zh-CN"/>
              </w:rPr>
              <w:t>No 2 Engineering Drive 3</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B15ABA">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w:t>
            </w:r>
            <w:r w:rsidR="00712B3F">
              <w:rPr>
                <w:rFonts w:ascii="Times New Roman" w:hAnsi="Times New Roman" w:cs="Times New Roman"/>
                <w:sz w:val="22"/>
                <w:lang w:eastAsia="zh-CN"/>
              </w:rPr>
              <w:t xml:space="preserve"> using crowbar</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712B3F">
            <w:pPr>
              <w:spacing w:before="2" w:after="2"/>
              <w:rPr>
                <w:rFonts w:ascii="Times New Roman" w:hAnsi="Times New Roman" w:cs="Times New Roman"/>
                <w:sz w:val="22"/>
                <w:lang w:eastAsia="zh-CN"/>
              </w:rPr>
            </w:pPr>
            <w:r>
              <w:rPr>
                <w:rFonts w:ascii="Times New Roman" w:hAnsi="Times New Roman" w:cs="Times New Roman"/>
                <w:sz w:val="22"/>
              </w:rPr>
              <w:t>Insert pallet truck</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w:t>
            </w:r>
            <w:r w:rsidR="00B15ABA">
              <w:rPr>
                <w:rFonts w:ascii="Times New Roman" w:hAnsi="Times New Roman" w:cs="Times New Roman"/>
                <w:sz w:val="22"/>
              </w:rPr>
              <w:t>portation of machine</w:t>
            </w:r>
            <w:r w:rsidR="00712B3F">
              <w:rPr>
                <w:rFonts w:ascii="Times New Roman" w:hAnsi="Times New Roman" w:cs="Times New Roman"/>
                <w:sz w:val="22"/>
              </w:rPr>
              <w:t xml:space="preserve"> to hoisting </w:t>
            </w:r>
            <w:r>
              <w:rPr>
                <w:rFonts w:ascii="Times New Roman" w:hAnsi="Times New Roman" w:cs="Times New Roman"/>
                <w:sz w:val="22"/>
              </w:rPr>
              <w:t>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B15AB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302FA2" w:rsidRDefault="000E358D">
            <w:pPr>
              <w:rPr>
                <w:rFonts w:ascii="Times New Roman" w:hAnsi="Times New Roman"/>
                <w:sz w:val="20"/>
                <w:lang w:eastAsia="zh-CN"/>
              </w:rPr>
            </w:pPr>
            <w:r>
              <w:rPr>
                <w:rFonts w:ascii="Times New Roman" w:hAnsi="Times New Roman" w:hint="eastAsia"/>
                <w:sz w:val="20"/>
                <w:lang w:eastAsia="zh-CN"/>
              </w:rPr>
              <w:t xml:space="preserve">No </w:t>
            </w:r>
            <w:r w:rsidR="00302FA2">
              <w:rPr>
                <w:rFonts w:ascii="Times New Roman" w:hAnsi="Times New Roman" w:hint="eastAsia"/>
                <w:sz w:val="20"/>
                <w:lang w:eastAsia="zh-CN"/>
              </w:rPr>
              <w:t xml:space="preserve">2 Engineering Drive 3 Blk E3 #01-01 </w:t>
            </w:r>
          </w:p>
          <w:p w:rsidR="00B15ABA" w:rsidRDefault="00302FA2">
            <w:pPr>
              <w:rPr>
                <w:rFonts w:ascii="Times New Roman" w:hAnsi="Times New Roman"/>
                <w:sz w:val="20"/>
                <w:lang w:eastAsia="zh-CN"/>
              </w:rPr>
            </w:pPr>
            <w:r>
              <w:rPr>
                <w:rFonts w:ascii="Times New Roman" w:hAnsi="Times New Roman" w:hint="eastAsia"/>
                <w:sz w:val="20"/>
                <w:lang w:eastAsia="zh-CN"/>
              </w:rPr>
              <w:t xml:space="preserve"> -  Blk E5 V18</w:t>
            </w:r>
            <w:r>
              <w:rPr>
                <w:rFonts w:ascii="Times New Roman" w:hAnsi="Times New Roman"/>
                <w:sz w:val="20"/>
                <w:lang w:eastAsia="zh-CN"/>
              </w:rPr>
              <w:t xml:space="preserve"> (NUS)</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r>
              <w:rPr>
                <w:rFonts w:ascii="Times New Roman" w:hAnsi="Times New Roman"/>
                <w:b/>
                <w:sz w:val="20"/>
              </w:rPr>
              <w:t>Zaharin</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302FA2">
            <w:pPr>
              <w:rPr>
                <w:rFonts w:ascii="Times New Roman" w:hAnsi="Times New Roman"/>
                <w:sz w:val="20"/>
                <w:lang w:eastAsia="zh-CN"/>
              </w:rPr>
            </w:pPr>
            <w:r>
              <w:rPr>
                <w:rFonts w:ascii="Times New Roman" w:hAnsi="Times New Roman"/>
                <w:sz w:val="20"/>
                <w:lang w:eastAsia="zh-CN"/>
              </w:rPr>
              <w:t>10/08</w:t>
            </w:r>
            <w:r w:rsidR="00B959E5">
              <w:rPr>
                <w:rFonts w:ascii="Times New Roman" w:hAnsi="Times New Roman"/>
                <w:sz w:val="20"/>
                <w:lang w:eastAsia="zh-CN"/>
              </w:rPr>
              <w:t>/2016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Lift up machine</w:t>
            </w:r>
            <w:r w:rsidR="00712B3F">
              <w:rPr>
                <w:rFonts w:ascii="Times New Roman" w:hAnsi="Times New Roman"/>
                <w:sz w:val="20"/>
                <w:szCs w:val="20"/>
                <w:lang w:eastAsia="zh-CN"/>
              </w:rPr>
              <w:t xml:space="preserve"> </w:t>
            </w:r>
            <w:r w:rsidR="00E0052C">
              <w:rPr>
                <w:rFonts w:ascii="Times New Roman" w:hAnsi="Times New Roman"/>
                <w:sz w:val="20"/>
                <w:szCs w:val="20"/>
                <w:lang w:eastAsia="zh-CN"/>
              </w:rPr>
              <w:t>using crowbar</w:t>
            </w:r>
          </w:p>
        </w:tc>
        <w:tc>
          <w:tcPr>
            <w:tcW w:w="1276"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Machine</w:t>
            </w:r>
            <w:r w:rsidR="00E0052C">
              <w:rPr>
                <w:rFonts w:ascii="Times New Roman" w:hAnsi="Times New Roman"/>
                <w:sz w:val="20"/>
                <w:szCs w:val="20"/>
                <w:lang w:eastAsia="zh-CN"/>
              </w:rPr>
              <w:t xml:space="preserve"> </w:t>
            </w:r>
            <w:r>
              <w:rPr>
                <w:rFonts w:ascii="Times New Roman" w:hAnsi="Times New Roman"/>
                <w:sz w:val="20"/>
                <w:szCs w:val="20"/>
                <w:lang w:eastAsia="zh-CN"/>
              </w:rPr>
              <w:t>topple</w:t>
            </w:r>
            <w:r w:rsidR="00B60EDD">
              <w:rPr>
                <w:rFonts w:ascii="Times New Roman" w:hAnsi="Times New Roman"/>
                <w:sz w:val="20"/>
                <w:szCs w:val="20"/>
                <w:lang w:eastAsia="zh-CN"/>
              </w:rPr>
              <w:t xml:space="preserve"> due t</w:t>
            </w:r>
            <w:r w:rsidR="00E0052C">
              <w:rPr>
                <w:rFonts w:ascii="Times New Roman" w:hAnsi="Times New Roman"/>
                <w:sz w:val="20"/>
                <w:szCs w:val="20"/>
                <w:lang w:eastAsia="zh-CN"/>
              </w:rPr>
              <w:t xml:space="preserve">o lost of balance </w:t>
            </w:r>
            <w:r>
              <w:rPr>
                <w:rFonts w:ascii="Times New Roman" w:hAnsi="Times New Roman"/>
                <w:sz w:val="20"/>
                <w:szCs w:val="20"/>
                <w:lang w:eastAsia="zh-CN"/>
              </w:rPr>
              <w:t>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E0052C">
              <w:rPr>
                <w:rFonts w:ascii="Times New Roman" w:hAnsi="Times New Roman"/>
                <w:sz w:val="20"/>
                <w:szCs w:val="20"/>
                <w:lang w:eastAsia="zh-CN"/>
              </w:rPr>
              <w:t xml:space="preserve">to be </w:t>
            </w:r>
            <w:r w:rsidR="00B15ABA">
              <w:rPr>
                <w:rFonts w:ascii="Times New Roman" w:hAnsi="Times New Roman"/>
                <w:sz w:val="20"/>
                <w:szCs w:val="20"/>
                <w:lang w:eastAsia="zh-CN"/>
              </w:rPr>
              <w:t>alert when lift up machine</w:t>
            </w:r>
          </w:p>
          <w:p w:rsidR="0042630E" w:rsidRDefault="00B15ABA">
            <w:pPr>
              <w:rPr>
                <w:rFonts w:ascii="Times New Roman" w:hAnsi="Times New Roman"/>
                <w:sz w:val="20"/>
                <w:szCs w:val="20"/>
                <w:lang w:eastAsia="zh-CN"/>
              </w:rPr>
            </w:pPr>
            <w:r>
              <w:rPr>
                <w:rFonts w:ascii="Times New Roman" w:hAnsi="Times New Roman"/>
                <w:sz w:val="20"/>
                <w:szCs w:val="20"/>
                <w:lang w:eastAsia="zh-CN"/>
              </w:rPr>
              <w:t>- Ensure machine</w:t>
            </w:r>
            <w:r w:rsidR="00B60EDD">
              <w:rPr>
                <w:rFonts w:ascii="Times New Roman" w:hAnsi="Times New Roman"/>
                <w:sz w:val="20"/>
                <w:szCs w:val="20"/>
                <w:lang w:eastAsia="zh-CN"/>
              </w:rPr>
              <w:t xml:space="preserve"> are lift up at the right angle of gravity</w:t>
            </w:r>
          </w:p>
          <w:p w:rsidR="00B60EDD" w:rsidRDefault="00B15ABA">
            <w:pPr>
              <w:rPr>
                <w:rFonts w:ascii="Times New Roman" w:hAnsi="Times New Roman"/>
                <w:sz w:val="20"/>
                <w:szCs w:val="20"/>
                <w:lang w:eastAsia="zh-CN"/>
              </w:rPr>
            </w:pPr>
            <w:r>
              <w:rPr>
                <w:rFonts w:ascii="Times New Roman" w:hAnsi="Times New Roman"/>
                <w:sz w:val="20"/>
                <w:szCs w:val="20"/>
                <w:lang w:eastAsia="zh-CN"/>
              </w:rPr>
              <w:t>- Lift up machine</w:t>
            </w:r>
            <w:r w:rsidR="00E0052C">
              <w:rPr>
                <w:rFonts w:ascii="Times New Roman" w:hAnsi="Times New Roman"/>
                <w:sz w:val="20"/>
                <w:szCs w:val="20"/>
                <w:lang w:eastAsia="zh-CN"/>
              </w:rPr>
              <w:t xml:space="preserv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w:t>
            </w:r>
            <w:bookmarkStart w:id="0" w:name="_GoBack"/>
            <w:bookmarkEnd w:id="0"/>
            <w:r>
              <w:rPr>
                <w:rFonts w:ascii="Times New Roman" w:hAnsi="Times New Roman"/>
                <w:sz w:val="20"/>
                <w:szCs w:val="20"/>
                <w:lang w:eastAsia="zh-CN"/>
              </w:rPr>
              <w:t>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302FA2">
            <w:pPr>
              <w:rPr>
                <w:rFonts w:ascii="Times New Roman" w:hAnsi="Times New Roman"/>
                <w:color w:val="000000"/>
                <w:sz w:val="20"/>
                <w:szCs w:val="20"/>
                <w:lang w:eastAsia="zh-CN"/>
              </w:rPr>
            </w:pPr>
            <w:r>
              <w:rPr>
                <w:rFonts w:ascii="Times New Roman" w:hAnsi="Times New Roman"/>
                <w:color w:val="000000"/>
                <w:sz w:val="20"/>
                <w:szCs w:val="20"/>
                <w:lang w:eastAsia="zh-CN"/>
              </w:rPr>
              <w:t>12/08/16</w:t>
            </w:r>
          </w:p>
        </w:tc>
        <w:tc>
          <w:tcPr>
            <w:tcW w:w="994" w:type="dxa"/>
          </w:tcPr>
          <w:p w:rsidR="003A3B61" w:rsidRDefault="003A3B61">
            <w:pPr>
              <w:rPr>
                <w:rFonts w:ascii="Times New Roman" w:hAnsi="Times New Roman"/>
                <w:color w:val="FF0000"/>
                <w:sz w:val="16"/>
                <w:szCs w:val="16"/>
              </w:rPr>
            </w:pPr>
          </w:p>
        </w:tc>
      </w:tr>
      <w:tr w:rsidR="00302FA2" w:rsidTr="005E6C1B">
        <w:trPr>
          <w:cantSplit/>
          <w:trHeight w:val="925"/>
        </w:trPr>
        <w:tc>
          <w:tcPr>
            <w:tcW w:w="566" w:type="dxa"/>
            <w:tcBorders>
              <w:bottom w:val="single" w:sz="4" w:space="0" w:color="000000"/>
            </w:tcBorders>
          </w:tcPr>
          <w:p w:rsidR="00302FA2" w:rsidRDefault="00302FA2" w:rsidP="00302FA2">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302FA2" w:rsidRPr="00BC556F" w:rsidRDefault="00302FA2" w:rsidP="00302FA2">
            <w:pPr>
              <w:rPr>
                <w:rFonts w:ascii="Times New Roman" w:hAnsi="Times New Roman"/>
                <w:sz w:val="20"/>
                <w:szCs w:val="20"/>
                <w:lang w:eastAsia="zh-CN"/>
              </w:rPr>
            </w:pPr>
            <w:r>
              <w:rPr>
                <w:rFonts w:ascii="Times New Roman" w:hAnsi="Times New Roman"/>
                <w:sz w:val="20"/>
                <w:szCs w:val="20"/>
                <w:lang w:eastAsia="zh-CN"/>
              </w:rPr>
              <w:t>Insert pallet truck</w:t>
            </w:r>
          </w:p>
        </w:tc>
        <w:tc>
          <w:tcPr>
            <w:tcW w:w="1276" w:type="dxa"/>
            <w:tcBorders>
              <w:bottom w:val="single" w:sz="4" w:space="0" w:color="000000"/>
            </w:tcBorders>
          </w:tcPr>
          <w:p w:rsidR="00302FA2" w:rsidRPr="00BC556F" w:rsidRDefault="00302FA2" w:rsidP="00302FA2">
            <w:pPr>
              <w:rPr>
                <w:rFonts w:ascii="Times New Roman" w:hAnsi="Times New Roman"/>
                <w:sz w:val="20"/>
                <w:szCs w:val="20"/>
                <w:lang w:eastAsia="zh-CN"/>
              </w:rPr>
            </w:pPr>
            <w:r>
              <w:rPr>
                <w:rFonts w:ascii="Times New Roman" w:hAnsi="Times New Roman"/>
                <w:sz w:val="20"/>
                <w:szCs w:val="20"/>
                <w:lang w:eastAsia="zh-CN"/>
              </w:rPr>
              <w:t>Sharp edges of machine</w:t>
            </w:r>
          </w:p>
          <w:p w:rsidR="00302FA2" w:rsidRDefault="00302FA2" w:rsidP="00302FA2">
            <w:pPr>
              <w:rPr>
                <w:rFonts w:ascii="Times New Roman" w:hAnsi="Times New Roman"/>
                <w:sz w:val="16"/>
                <w:szCs w:val="16"/>
                <w:lang w:eastAsia="zh-CN"/>
              </w:rPr>
            </w:pPr>
          </w:p>
          <w:p w:rsidR="00302FA2" w:rsidRDefault="00302FA2" w:rsidP="00302FA2">
            <w:pPr>
              <w:rPr>
                <w:rFonts w:ascii="Times New Roman" w:hAnsi="Times New Roman"/>
                <w:sz w:val="16"/>
                <w:szCs w:val="16"/>
                <w:lang w:eastAsia="zh-CN"/>
              </w:rPr>
            </w:pPr>
          </w:p>
          <w:p w:rsidR="00302FA2" w:rsidRDefault="00302FA2" w:rsidP="00302FA2">
            <w:pPr>
              <w:rPr>
                <w:rFonts w:ascii="Times New Roman" w:hAnsi="Times New Roman"/>
                <w:sz w:val="16"/>
                <w:szCs w:val="16"/>
                <w:lang w:eastAsia="zh-CN"/>
              </w:rPr>
            </w:pPr>
          </w:p>
        </w:tc>
        <w:tc>
          <w:tcPr>
            <w:tcW w:w="1559" w:type="dxa"/>
            <w:tcBorders>
              <w:bottom w:val="single" w:sz="4" w:space="0" w:color="000000"/>
            </w:tcBorders>
          </w:tcPr>
          <w:p w:rsidR="00302FA2" w:rsidRPr="00BC556F" w:rsidRDefault="00302FA2" w:rsidP="00302FA2">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Insert pallet truck to below machine base with care</w:t>
            </w:r>
          </w:p>
          <w:p w:rsidR="00302FA2" w:rsidRPr="003D044B" w:rsidRDefault="00302FA2" w:rsidP="00302FA2">
            <w:pPr>
              <w:rPr>
                <w:rFonts w:ascii="Times New Roman" w:hAnsi="Times New Roman"/>
                <w:sz w:val="20"/>
                <w:szCs w:val="20"/>
                <w:lang w:eastAsia="zh-CN"/>
              </w:rPr>
            </w:pPr>
            <w:r>
              <w:rPr>
                <w:rFonts w:ascii="Times New Roman" w:hAnsi="Times New Roman"/>
                <w:sz w:val="20"/>
                <w:szCs w:val="20"/>
                <w:lang w:eastAsia="zh-CN"/>
              </w:rPr>
              <w:t>- Use of suitable hand glove</w:t>
            </w:r>
          </w:p>
          <w:p w:rsidR="00302FA2" w:rsidRDefault="00302FA2" w:rsidP="00302FA2">
            <w:pPr>
              <w:rPr>
                <w:rFonts w:ascii="Times New Roman" w:hAnsi="Times New Roman"/>
                <w:sz w:val="16"/>
                <w:szCs w:val="16"/>
                <w:lang w:eastAsia="zh-CN"/>
              </w:rPr>
            </w:pPr>
          </w:p>
        </w:tc>
        <w:tc>
          <w:tcPr>
            <w:tcW w:w="284" w:type="dxa"/>
            <w:tcBorders>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302FA2" w:rsidRPr="001009E8"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302FA2" w:rsidRPr="00BC556F" w:rsidRDefault="00302FA2" w:rsidP="00302FA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bottom w:val="single" w:sz="4" w:space="0" w:color="000000"/>
            </w:tcBorders>
          </w:tcPr>
          <w:p w:rsidR="00302FA2" w:rsidRDefault="00302FA2" w:rsidP="00302FA2">
            <w:pPr>
              <w:rPr>
                <w:rFonts w:ascii="Times New Roman" w:hAnsi="Times New Roman"/>
                <w:color w:val="FF0000"/>
                <w:sz w:val="16"/>
                <w:szCs w:val="16"/>
              </w:rPr>
            </w:pPr>
          </w:p>
        </w:tc>
      </w:tr>
      <w:tr w:rsidR="00302FA2" w:rsidTr="00E0052C">
        <w:trPr>
          <w:cantSplit/>
          <w:trHeight w:val="2649"/>
        </w:trPr>
        <w:tc>
          <w:tcPr>
            <w:tcW w:w="566" w:type="dxa"/>
            <w:vMerge w:val="restart"/>
          </w:tcPr>
          <w:p w:rsidR="00302FA2" w:rsidRDefault="00302FA2" w:rsidP="00302FA2">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Transportation of machine to hoisting bay</w:t>
            </w:r>
          </w:p>
        </w:tc>
        <w:tc>
          <w:tcPr>
            <w:tcW w:w="1276" w:type="dxa"/>
            <w:tcBorders>
              <w:left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Unstable load while being move</w:t>
            </w:r>
          </w:p>
        </w:tc>
        <w:tc>
          <w:tcPr>
            <w:tcW w:w="1559" w:type="dxa"/>
            <w:tcBorders>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 are place accordingly on machine base</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Ensure machine load are spread evenly and is stable on the pallet truck before being transport to hoisting bay</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w:t>
            </w:r>
          </w:p>
          <w:p w:rsidR="00302FA2" w:rsidRPr="00F5725B" w:rsidRDefault="00302FA2" w:rsidP="00302FA2">
            <w:pPr>
              <w:rPr>
                <w:rFonts w:ascii="Times New Roman" w:hAnsi="Times New Roman"/>
                <w:sz w:val="20"/>
                <w:szCs w:val="20"/>
                <w:lang w:eastAsia="zh-CN"/>
              </w:rPr>
            </w:pPr>
          </w:p>
        </w:tc>
        <w:tc>
          <w:tcPr>
            <w:tcW w:w="284" w:type="dxa"/>
            <w:tcBorders>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302FA2" w:rsidRPr="001009E8"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speed  </w:t>
            </w:r>
          </w:p>
        </w:tc>
        <w:tc>
          <w:tcPr>
            <w:tcW w:w="407" w:type="dxa"/>
            <w:tcBorders>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bottom w:val="single" w:sz="4" w:space="0" w:color="auto"/>
            </w:tcBorders>
          </w:tcPr>
          <w:p w:rsidR="00302FA2" w:rsidRDefault="00302FA2" w:rsidP="00302FA2">
            <w:pPr>
              <w:rPr>
                <w:rFonts w:ascii="Times New Roman" w:hAnsi="Times New Roman"/>
                <w:color w:val="FF0000"/>
                <w:sz w:val="16"/>
                <w:szCs w:val="16"/>
              </w:rPr>
            </w:pPr>
          </w:p>
        </w:tc>
      </w:tr>
      <w:tr w:rsidR="00302FA2" w:rsidTr="00D21360">
        <w:trPr>
          <w:cantSplit/>
          <w:trHeight w:val="1080"/>
        </w:trPr>
        <w:tc>
          <w:tcPr>
            <w:tcW w:w="566" w:type="dxa"/>
            <w:vMerge/>
          </w:tcPr>
          <w:p w:rsidR="00302FA2" w:rsidRDefault="00302FA2" w:rsidP="00302FA2">
            <w:pPr>
              <w:rPr>
                <w:rFonts w:ascii="Times New Roman" w:hAnsi="Times New Roman"/>
                <w:sz w:val="16"/>
                <w:lang w:eastAsia="zh-CN"/>
              </w:rPr>
            </w:pPr>
          </w:p>
        </w:tc>
        <w:tc>
          <w:tcPr>
            <w:tcW w:w="1560" w:type="dxa"/>
            <w:vMerge/>
            <w:tcBorders>
              <w:right w:val="single" w:sz="4" w:space="0" w:color="auto"/>
            </w:tcBorders>
          </w:tcPr>
          <w:p w:rsidR="00302FA2" w:rsidRDefault="00302FA2" w:rsidP="00302FA2">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Excessive weight load while pushing</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Use the correct capacity pallet truck to reduce the effort of each man when pushing the machine</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Deploy adequate personnel</w:t>
            </w:r>
          </w:p>
          <w:p w:rsidR="00302FA2" w:rsidRDefault="00302FA2" w:rsidP="00302FA2">
            <w:pPr>
              <w:rPr>
                <w:rFonts w:ascii="Times New Roman" w:hAnsi="Times New Roman"/>
                <w:sz w:val="16"/>
                <w:szCs w:val="16"/>
                <w:lang w:eastAsia="zh-CN"/>
              </w:rPr>
            </w:pP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302FA2" w:rsidRPr="001009E8"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manual puller or forklift if possible to assist in puling/pushing </w:t>
            </w:r>
          </w:p>
        </w:tc>
        <w:tc>
          <w:tcPr>
            <w:tcW w:w="407"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auto"/>
            </w:tcBorders>
          </w:tcPr>
          <w:p w:rsidR="00302FA2" w:rsidRDefault="00302FA2" w:rsidP="00302FA2">
            <w:pPr>
              <w:rPr>
                <w:rFonts w:ascii="Times New Roman" w:hAnsi="Times New Roman"/>
                <w:color w:val="FF0000"/>
                <w:sz w:val="16"/>
                <w:szCs w:val="16"/>
              </w:rPr>
            </w:pPr>
          </w:p>
        </w:tc>
      </w:tr>
      <w:tr w:rsidR="00302FA2" w:rsidTr="0039364D">
        <w:trPr>
          <w:cantSplit/>
          <w:trHeight w:val="1875"/>
        </w:trPr>
        <w:tc>
          <w:tcPr>
            <w:tcW w:w="566" w:type="dxa"/>
            <w:vMerge/>
          </w:tcPr>
          <w:p w:rsidR="00302FA2" w:rsidRDefault="00302FA2" w:rsidP="00302FA2">
            <w:pPr>
              <w:rPr>
                <w:rFonts w:ascii="Times New Roman" w:hAnsi="Times New Roman"/>
                <w:sz w:val="16"/>
                <w:lang w:eastAsia="zh-CN"/>
              </w:rPr>
            </w:pPr>
          </w:p>
        </w:tc>
        <w:tc>
          <w:tcPr>
            <w:tcW w:w="1560" w:type="dxa"/>
            <w:vMerge/>
            <w:tcBorders>
              <w:right w:val="single" w:sz="4" w:space="0" w:color="auto"/>
            </w:tcBorders>
          </w:tcPr>
          <w:p w:rsidR="00302FA2" w:rsidRDefault="00302FA2" w:rsidP="00302FA2">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302FA2" w:rsidRDefault="00302FA2" w:rsidP="00302FA2">
            <w:pPr>
              <w:rPr>
                <w:rFonts w:ascii="Times New Roman" w:hAnsi="Times New Roman"/>
                <w:sz w:val="20"/>
                <w:szCs w:val="20"/>
                <w:lang w:eastAsia="zh-CN"/>
              </w:rPr>
            </w:pP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302FA2"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auto"/>
            </w:tcBorders>
          </w:tcPr>
          <w:p w:rsidR="00302FA2" w:rsidRDefault="00302FA2" w:rsidP="00302FA2">
            <w:pPr>
              <w:rPr>
                <w:rFonts w:ascii="Times New Roman" w:hAnsi="Times New Roman"/>
                <w:color w:val="FF0000"/>
                <w:sz w:val="16"/>
                <w:szCs w:val="16"/>
              </w:rPr>
            </w:pPr>
          </w:p>
        </w:tc>
      </w:tr>
      <w:tr w:rsidR="00302FA2" w:rsidTr="00E03F72">
        <w:trPr>
          <w:cantSplit/>
          <w:trHeight w:val="420"/>
        </w:trPr>
        <w:tc>
          <w:tcPr>
            <w:tcW w:w="566" w:type="dxa"/>
            <w:vMerge/>
            <w:tcBorders>
              <w:bottom w:val="single" w:sz="4" w:space="0" w:color="000000"/>
            </w:tcBorders>
          </w:tcPr>
          <w:p w:rsidR="00302FA2" w:rsidRDefault="00302FA2" w:rsidP="00302FA2">
            <w:pPr>
              <w:rPr>
                <w:rFonts w:ascii="Times New Roman" w:hAnsi="Times New Roman"/>
                <w:sz w:val="16"/>
                <w:lang w:eastAsia="zh-CN"/>
              </w:rPr>
            </w:pPr>
          </w:p>
        </w:tc>
        <w:tc>
          <w:tcPr>
            <w:tcW w:w="1560" w:type="dxa"/>
            <w:vMerge/>
            <w:tcBorders>
              <w:bottom w:val="single" w:sz="4" w:space="0" w:color="000000"/>
              <w:right w:val="single" w:sz="4" w:space="0" w:color="auto"/>
            </w:tcBorders>
          </w:tcPr>
          <w:p w:rsidR="00302FA2" w:rsidRDefault="00302FA2" w:rsidP="00302FA2">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Ensure movement is guided</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 steering if potential hitting of other obstacles </w:t>
            </w:r>
          </w:p>
          <w:p w:rsidR="00302FA2" w:rsidRDefault="00302FA2" w:rsidP="00302FA2">
            <w:pPr>
              <w:rPr>
                <w:rFonts w:ascii="Times New Roman" w:hAnsi="Times New Roman"/>
                <w:sz w:val="20"/>
                <w:szCs w:val="20"/>
                <w:lang w:eastAsia="zh-CN"/>
              </w:rPr>
            </w:pPr>
          </w:p>
        </w:tc>
        <w:tc>
          <w:tcPr>
            <w:tcW w:w="284"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302FA2"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000000"/>
            </w:tcBorders>
          </w:tcPr>
          <w:p w:rsidR="00302FA2" w:rsidRDefault="00302FA2" w:rsidP="00302FA2">
            <w:pPr>
              <w:rPr>
                <w:rFonts w:ascii="Times New Roman" w:hAnsi="Times New Roman"/>
                <w:color w:val="FF0000"/>
                <w:sz w:val="16"/>
                <w:szCs w:val="16"/>
              </w:rPr>
            </w:pPr>
          </w:p>
        </w:tc>
      </w:tr>
      <w:tr w:rsidR="00302FA2" w:rsidTr="00033E4E">
        <w:trPr>
          <w:cantSplit/>
          <w:trHeight w:val="3246"/>
        </w:trPr>
        <w:tc>
          <w:tcPr>
            <w:tcW w:w="566" w:type="dxa"/>
            <w:tcBorders>
              <w:bottom w:val="single" w:sz="4" w:space="0" w:color="000000"/>
            </w:tcBorders>
          </w:tcPr>
          <w:p w:rsidR="00302FA2" w:rsidRDefault="00302FA2" w:rsidP="00302FA2">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and to ensure no personnel is in way of any moving parts of the crane) </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All outrigger beams must be fully extended and resting on steel plate/timber mats</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302FA2" w:rsidRDefault="00302FA2" w:rsidP="00302FA2">
            <w:pPr>
              <w:pStyle w:val="BalloonText"/>
              <w:rPr>
                <w:rFonts w:ascii="Times New Roman" w:hAnsi="Times New Roman" w:cs="Arial"/>
                <w:sz w:val="20"/>
                <w:szCs w:val="20"/>
                <w:lang w:eastAsia="zh-CN"/>
              </w:rPr>
            </w:pPr>
            <w:r>
              <w:rPr>
                <w:rFonts w:ascii="Times New Roman" w:hAnsi="Times New Roman" w:cs="Arial"/>
                <w:sz w:val="20"/>
                <w:szCs w:val="20"/>
                <w:lang w:eastAsia="zh-CN"/>
              </w:rPr>
              <w:t>Ensure no unauthorised personnel near moving parts of crane</w:t>
            </w:r>
          </w:p>
        </w:tc>
        <w:tc>
          <w:tcPr>
            <w:tcW w:w="407"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000000"/>
            </w:tcBorders>
          </w:tcPr>
          <w:p w:rsidR="00302FA2" w:rsidRDefault="00302FA2" w:rsidP="00302FA2">
            <w:pPr>
              <w:rPr>
                <w:rFonts w:ascii="Times New Roman" w:hAnsi="Times New Roman"/>
                <w:color w:val="FF0000"/>
                <w:sz w:val="16"/>
                <w:szCs w:val="16"/>
              </w:rPr>
            </w:pPr>
          </w:p>
        </w:tc>
      </w:tr>
      <w:tr w:rsidR="00302FA2" w:rsidTr="005E6C1B">
        <w:trPr>
          <w:cantSplit/>
        </w:trPr>
        <w:tc>
          <w:tcPr>
            <w:tcW w:w="566" w:type="dxa"/>
            <w:vMerge w:val="restart"/>
          </w:tcPr>
          <w:p w:rsidR="00302FA2" w:rsidRDefault="00302FA2" w:rsidP="00302FA2">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Ensure LM for lorry crane are valid</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No defective gears allowed</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302FA2" w:rsidRPr="001155B3" w:rsidRDefault="00302FA2" w:rsidP="00302FA2">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302FA2" w:rsidRDefault="00302FA2" w:rsidP="00302FA2">
            <w:pPr>
              <w:rPr>
                <w:rFonts w:ascii="Times New Roman" w:hAnsi="Times New Roman"/>
                <w:sz w:val="16"/>
                <w:szCs w:val="16"/>
                <w:lang w:eastAsia="zh-CN"/>
              </w:rPr>
            </w:pPr>
          </w:p>
        </w:tc>
        <w:tc>
          <w:tcPr>
            <w:tcW w:w="284"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302FA2" w:rsidRPr="00EF262E" w:rsidRDefault="00302FA2" w:rsidP="00302FA2">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302FA2" w:rsidRDefault="00302FA2" w:rsidP="00302FA2">
            <w:r w:rsidRPr="00007B43">
              <w:rPr>
                <w:rFonts w:ascii="Times New Roman" w:hAnsi="Times New Roman"/>
                <w:color w:val="000000"/>
                <w:sz w:val="20"/>
                <w:szCs w:val="20"/>
                <w:lang w:eastAsia="zh-CN"/>
              </w:rPr>
              <w:t>12/08/16</w:t>
            </w:r>
          </w:p>
        </w:tc>
        <w:tc>
          <w:tcPr>
            <w:tcW w:w="994" w:type="dxa"/>
          </w:tcPr>
          <w:p w:rsidR="00302FA2" w:rsidRDefault="00302FA2" w:rsidP="00302FA2">
            <w:pPr>
              <w:rPr>
                <w:rFonts w:ascii="Times New Roman" w:hAnsi="Times New Roman"/>
                <w:color w:val="FF0000"/>
                <w:sz w:val="16"/>
                <w:szCs w:val="16"/>
              </w:rPr>
            </w:pPr>
          </w:p>
        </w:tc>
      </w:tr>
      <w:tr w:rsidR="00302FA2" w:rsidTr="005E6C1B">
        <w:trPr>
          <w:cantSplit/>
        </w:trPr>
        <w:tc>
          <w:tcPr>
            <w:tcW w:w="566" w:type="dxa"/>
            <w:vMerge/>
          </w:tcPr>
          <w:p w:rsidR="00302FA2" w:rsidRDefault="00302FA2" w:rsidP="00302FA2">
            <w:pPr>
              <w:rPr>
                <w:rFonts w:ascii="Times New Roman" w:hAnsi="Times New Roman"/>
                <w:sz w:val="16"/>
                <w:lang w:eastAsia="zh-CN"/>
              </w:rPr>
            </w:pPr>
          </w:p>
        </w:tc>
        <w:tc>
          <w:tcPr>
            <w:tcW w:w="1560" w:type="dxa"/>
            <w:vMerge/>
          </w:tcPr>
          <w:p w:rsidR="00302FA2" w:rsidRDefault="00302FA2" w:rsidP="00302FA2">
            <w:pPr>
              <w:rPr>
                <w:rFonts w:ascii="Times New Roman" w:hAnsi="Times New Roman"/>
                <w:sz w:val="16"/>
                <w:lang w:eastAsia="zh-CN"/>
              </w:rPr>
            </w:pPr>
          </w:p>
        </w:tc>
        <w:tc>
          <w:tcPr>
            <w:tcW w:w="1276" w:type="dxa"/>
          </w:tcPr>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302FA2" w:rsidRPr="00EF262E" w:rsidRDefault="00302FA2" w:rsidP="00302FA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302FA2" w:rsidRPr="00EF262E"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302FA2" w:rsidRPr="00EF262E"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302FA2" w:rsidRPr="001155B3" w:rsidRDefault="00302FA2" w:rsidP="00302FA2">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302FA2" w:rsidRDefault="00302FA2" w:rsidP="00302FA2">
            <w:pPr>
              <w:rPr>
                <w:rFonts w:ascii="Times New Roman" w:hAnsi="Times New Roman"/>
                <w:color w:val="000000"/>
                <w:sz w:val="16"/>
                <w:szCs w:val="16"/>
                <w:lang w:eastAsia="zh-CN"/>
              </w:rPr>
            </w:pPr>
          </w:p>
        </w:tc>
        <w:tc>
          <w:tcPr>
            <w:tcW w:w="407"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302FA2" w:rsidRPr="001155B3" w:rsidRDefault="00302FA2" w:rsidP="00302FA2">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302FA2" w:rsidRDefault="00302FA2" w:rsidP="00302FA2">
            <w:r w:rsidRPr="00007B43">
              <w:rPr>
                <w:rFonts w:ascii="Times New Roman" w:hAnsi="Times New Roman"/>
                <w:color w:val="000000"/>
                <w:sz w:val="20"/>
                <w:szCs w:val="20"/>
                <w:lang w:eastAsia="zh-CN"/>
              </w:rPr>
              <w:t>12/08/16</w:t>
            </w:r>
          </w:p>
        </w:tc>
        <w:tc>
          <w:tcPr>
            <w:tcW w:w="994" w:type="dxa"/>
          </w:tcPr>
          <w:p w:rsidR="00302FA2" w:rsidRDefault="00302FA2" w:rsidP="00302FA2">
            <w:pPr>
              <w:rPr>
                <w:rFonts w:ascii="Times New Roman" w:hAnsi="Times New Roman"/>
                <w:color w:val="FF0000"/>
                <w:sz w:val="16"/>
                <w:szCs w:val="16"/>
              </w:rPr>
            </w:pPr>
          </w:p>
        </w:tc>
      </w:tr>
      <w:tr w:rsidR="00302FA2" w:rsidTr="005E6C1B">
        <w:trPr>
          <w:cantSplit/>
          <w:trHeight w:val="1486"/>
        </w:trPr>
        <w:tc>
          <w:tcPr>
            <w:tcW w:w="566" w:type="dxa"/>
            <w:vMerge/>
          </w:tcPr>
          <w:p w:rsidR="00302FA2" w:rsidRDefault="00302FA2" w:rsidP="00302FA2">
            <w:pPr>
              <w:rPr>
                <w:rFonts w:ascii="Times New Roman" w:hAnsi="Times New Roman"/>
                <w:sz w:val="16"/>
                <w:lang w:eastAsia="zh-CN"/>
              </w:rPr>
            </w:pPr>
          </w:p>
        </w:tc>
        <w:tc>
          <w:tcPr>
            <w:tcW w:w="1560" w:type="dxa"/>
            <w:vMerge/>
          </w:tcPr>
          <w:p w:rsidR="00302FA2" w:rsidRDefault="00302FA2" w:rsidP="00302FA2">
            <w:pPr>
              <w:rPr>
                <w:rFonts w:ascii="Times New Roman" w:hAnsi="Times New Roman"/>
                <w:sz w:val="16"/>
                <w:lang w:eastAsia="zh-CN"/>
              </w:rPr>
            </w:pPr>
          </w:p>
        </w:tc>
        <w:tc>
          <w:tcPr>
            <w:tcW w:w="1276" w:type="dxa"/>
            <w:tcBorders>
              <w:bottom w:val="single" w:sz="4" w:space="0" w:color="auto"/>
            </w:tcBorders>
          </w:tcPr>
          <w:p w:rsidR="00302FA2" w:rsidRDefault="00302FA2" w:rsidP="00302FA2">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302FA2" w:rsidRPr="00F039A0" w:rsidRDefault="00302FA2" w:rsidP="00302FA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302FA2" w:rsidRPr="00F039A0" w:rsidRDefault="00302FA2" w:rsidP="00302FA2">
            <w:pPr>
              <w:rPr>
                <w:rFonts w:ascii="Times New Roman" w:hAnsi="Times New Roman"/>
                <w:sz w:val="20"/>
                <w:szCs w:val="20"/>
                <w:lang w:eastAsia="zh-CN"/>
              </w:rPr>
            </w:pPr>
            <w:r>
              <w:rPr>
                <w:rFonts w:ascii="Times New Roman" w:hAnsi="Times New Roman"/>
                <w:sz w:val="20"/>
                <w:szCs w:val="20"/>
                <w:lang w:eastAsia="zh-CN"/>
              </w:rPr>
              <w:t>- Ensure load is rig at it centre of gravity</w:t>
            </w:r>
          </w:p>
          <w:p w:rsidR="00302FA2" w:rsidRDefault="00302FA2" w:rsidP="00302FA2">
            <w:pPr>
              <w:rPr>
                <w:rFonts w:ascii="Times New Roman" w:hAnsi="Times New Roman"/>
                <w:sz w:val="16"/>
                <w:szCs w:val="16"/>
                <w:lang w:eastAsia="zh-CN"/>
              </w:rPr>
            </w:pP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302FA2" w:rsidRPr="001155B3" w:rsidRDefault="00302FA2" w:rsidP="00302FA2">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302FA2" w:rsidRPr="00C55830" w:rsidRDefault="00302FA2" w:rsidP="00302FA2">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auto"/>
            </w:tcBorders>
          </w:tcPr>
          <w:p w:rsidR="00302FA2" w:rsidRDefault="00302FA2" w:rsidP="00302FA2">
            <w:pPr>
              <w:rPr>
                <w:rFonts w:ascii="Times New Roman" w:hAnsi="Times New Roman"/>
                <w:color w:val="FF0000"/>
                <w:sz w:val="16"/>
                <w:szCs w:val="16"/>
              </w:rPr>
            </w:pPr>
          </w:p>
        </w:tc>
      </w:tr>
      <w:tr w:rsidR="00302FA2" w:rsidTr="005E6C1B">
        <w:trPr>
          <w:cantSplit/>
          <w:trHeight w:val="1048"/>
        </w:trPr>
        <w:tc>
          <w:tcPr>
            <w:tcW w:w="566" w:type="dxa"/>
            <w:vMerge/>
          </w:tcPr>
          <w:p w:rsidR="00302FA2" w:rsidRDefault="00302FA2" w:rsidP="00302FA2">
            <w:pPr>
              <w:rPr>
                <w:rFonts w:ascii="Times New Roman" w:hAnsi="Times New Roman"/>
                <w:sz w:val="16"/>
                <w:lang w:eastAsia="zh-CN"/>
              </w:rPr>
            </w:pPr>
          </w:p>
        </w:tc>
        <w:tc>
          <w:tcPr>
            <w:tcW w:w="1560" w:type="dxa"/>
            <w:vMerge/>
          </w:tcPr>
          <w:p w:rsidR="00302FA2" w:rsidRDefault="00302FA2" w:rsidP="00302FA2">
            <w:pPr>
              <w:rPr>
                <w:rFonts w:ascii="Times New Roman" w:hAnsi="Times New Roman"/>
                <w:sz w:val="16"/>
                <w:lang w:eastAsia="zh-CN"/>
              </w:rPr>
            </w:pPr>
          </w:p>
        </w:tc>
        <w:tc>
          <w:tcPr>
            <w:tcW w:w="1276" w:type="dxa"/>
            <w:tcBorders>
              <w:top w:val="single" w:sz="4" w:space="0" w:color="auto"/>
              <w:bottom w:val="single" w:sz="4" w:space="0" w:color="auto"/>
            </w:tcBorders>
          </w:tcPr>
          <w:p w:rsidR="00302FA2" w:rsidRDefault="00302FA2" w:rsidP="00302FA2">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302FA2" w:rsidRDefault="00302FA2" w:rsidP="00302FA2">
            <w:pPr>
              <w:rPr>
                <w:rFonts w:ascii="Times New Roman" w:hAnsi="Times New Roman"/>
                <w:sz w:val="16"/>
                <w:szCs w:val="16"/>
                <w:lang w:eastAsia="zh-CN"/>
              </w:rPr>
            </w:pPr>
          </w:p>
        </w:tc>
        <w:tc>
          <w:tcPr>
            <w:tcW w:w="1559" w:type="dxa"/>
            <w:tcBorders>
              <w:top w:val="single" w:sz="4" w:space="0" w:color="auto"/>
              <w:bottom w:val="single" w:sz="4" w:space="0" w:color="auto"/>
            </w:tcBorders>
          </w:tcPr>
          <w:p w:rsidR="00302FA2" w:rsidRPr="00CB44D1" w:rsidRDefault="00302FA2" w:rsidP="00302FA2">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Use glove</w:t>
            </w:r>
          </w:p>
          <w:p w:rsidR="00302FA2" w:rsidRPr="00F039A0" w:rsidRDefault="00302FA2" w:rsidP="00302FA2">
            <w:pPr>
              <w:rPr>
                <w:rFonts w:ascii="Times New Roman" w:hAnsi="Times New Roman"/>
                <w:sz w:val="20"/>
                <w:szCs w:val="20"/>
                <w:lang w:eastAsia="zh-CN"/>
              </w:rPr>
            </w:pP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302FA2" w:rsidRPr="00F039A0" w:rsidRDefault="00302FA2" w:rsidP="00302FA2">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Lifting supervisor</w:t>
            </w:r>
          </w:p>
          <w:p w:rsidR="00302FA2" w:rsidRPr="00F039A0" w:rsidRDefault="00302FA2" w:rsidP="00302FA2">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bottom w:val="single" w:sz="4" w:space="0" w:color="auto"/>
            </w:tcBorders>
          </w:tcPr>
          <w:p w:rsidR="00302FA2" w:rsidRDefault="00302FA2" w:rsidP="00302FA2">
            <w:pPr>
              <w:rPr>
                <w:rFonts w:ascii="Times New Roman" w:hAnsi="Times New Roman"/>
                <w:color w:val="FF0000"/>
                <w:sz w:val="16"/>
                <w:szCs w:val="16"/>
              </w:rPr>
            </w:pPr>
            <w:r>
              <w:rPr>
                <w:rFonts w:ascii="Times New Roman" w:hAnsi="Times New Roman"/>
                <w:color w:val="FF0000"/>
                <w:sz w:val="16"/>
                <w:szCs w:val="16"/>
              </w:rPr>
              <w:t xml:space="preserve"> </w:t>
            </w:r>
          </w:p>
        </w:tc>
      </w:tr>
      <w:tr w:rsidR="00302FA2" w:rsidTr="005E6C1B">
        <w:trPr>
          <w:cantSplit/>
          <w:trHeight w:val="230"/>
        </w:trPr>
        <w:tc>
          <w:tcPr>
            <w:tcW w:w="566" w:type="dxa"/>
            <w:vMerge/>
            <w:tcBorders>
              <w:bottom w:val="single" w:sz="4" w:space="0" w:color="auto"/>
            </w:tcBorders>
          </w:tcPr>
          <w:p w:rsidR="00302FA2" w:rsidRDefault="00302FA2" w:rsidP="00302FA2">
            <w:pPr>
              <w:rPr>
                <w:rFonts w:ascii="Times New Roman" w:hAnsi="Times New Roman"/>
                <w:sz w:val="16"/>
                <w:lang w:eastAsia="zh-CN"/>
              </w:rPr>
            </w:pPr>
          </w:p>
        </w:tc>
        <w:tc>
          <w:tcPr>
            <w:tcW w:w="1560" w:type="dxa"/>
            <w:vMerge/>
            <w:tcBorders>
              <w:bottom w:val="single" w:sz="4" w:space="0" w:color="auto"/>
            </w:tcBorders>
          </w:tcPr>
          <w:p w:rsidR="00302FA2" w:rsidRDefault="00302FA2" w:rsidP="00302FA2">
            <w:pPr>
              <w:rPr>
                <w:rFonts w:ascii="Times New Roman" w:hAnsi="Times New Roman"/>
                <w:sz w:val="16"/>
                <w:lang w:eastAsia="zh-CN"/>
              </w:rPr>
            </w:pPr>
          </w:p>
        </w:tc>
        <w:tc>
          <w:tcPr>
            <w:tcW w:w="1276" w:type="dxa"/>
            <w:tcBorders>
              <w:top w:val="single" w:sz="4" w:space="0" w:color="auto"/>
            </w:tcBorders>
          </w:tcPr>
          <w:p w:rsidR="00302FA2" w:rsidRPr="00233E73" w:rsidRDefault="00302FA2" w:rsidP="00302FA2">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302FA2" w:rsidRPr="00233E73" w:rsidRDefault="00302FA2" w:rsidP="00302FA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302FA2" w:rsidRPr="00233E73" w:rsidRDefault="00302FA2" w:rsidP="00302FA2">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302FA2" w:rsidRDefault="00302FA2" w:rsidP="00302FA2">
            <w:pPr>
              <w:rPr>
                <w:rFonts w:ascii="Times New Roman" w:hAnsi="Times New Roman"/>
                <w:sz w:val="16"/>
                <w:szCs w:val="16"/>
                <w:lang w:eastAsia="zh-CN"/>
              </w:rPr>
            </w:pPr>
          </w:p>
        </w:tc>
        <w:tc>
          <w:tcPr>
            <w:tcW w:w="284" w:type="dxa"/>
            <w:tcBorders>
              <w:top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302FA2" w:rsidRDefault="00302FA2" w:rsidP="00302FA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302FA2" w:rsidRPr="00F039A0" w:rsidRDefault="00302FA2" w:rsidP="00302FA2">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302FA2" w:rsidRDefault="00302FA2" w:rsidP="00302FA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302FA2" w:rsidRDefault="00302FA2" w:rsidP="00302FA2">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302FA2" w:rsidRPr="00F039A0" w:rsidRDefault="00302FA2" w:rsidP="00302FA2">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302FA2" w:rsidRDefault="00302FA2" w:rsidP="00302FA2">
            <w:r w:rsidRPr="00007B43">
              <w:rPr>
                <w:rFonts w:ascii="Times New Roman" w:hAnsi="Times New Roman"/>
                <w:color w:val="000000"/>
                <w:sz w:val="20"/>
                <w:szCs w:val="20"/>
                <w:lang w:eastAsia="zh-CN"/>
              </w:rPr>
              <w:t>12/08/16</w:t>
            </w:r>
          </w:p>
        </w:tc>
        <w:tc>
          <w:tcPr>
            <w:tcW w:w="994" w:type="dxa"/>
            <w:tcBorders>
              <w:top w:val="single" w:sz="4" w:space="0" w:color="auto"/>
            </w:tcBorders>
          </w:tcPr>
          <w:p w:rsidR="00302FA2" w:rsidRDefault="00302FA2" w:rsidP="00302FA2">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2FA6" w:rsidRDefault="00AC2FA6">
      <w:r>
        <w:separator/>
      </w:r>
    </w:p>
  </w:endnote>
  <w:endnote w:type="continuationSeparator" w:id="0">
    <w:p w:rsidR="00AC2FA6" w:rsidRDefault="00AC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02FA2">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02FA2">
      <w:rPr>
        <w:noProof/>
        <w:sz w:val="16"/>
        <w:szCs w:val="16"/>
        <w:lang w:val="en-US"/>
      </w:rPr>
      <w:t>5</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F4F0C">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02FA2">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02FA2">
      <w:rPr>
        <w:noProof/>
        <w:sz w:val="16"/>
        <w:szCs w:val="16"/>
        <w:lang w:val="en-US"/>
      </w:rPr>
      <w:t>5</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2FA6" w:rsidRDefault="00AC2FA6">
      <w:r>
        <w:separator/>
      </w:r>
    </w:p>
  </w:footnote>
  <w:footnote w:type="continuationSeparator" w:id="0">
    <w:p w:rsidR="00AC2FA6" w:rsidRDefault="00AC2F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0B62"/>
    <w:rsid w:val="001A27FB"/>
    <w:rsid w:val="001A7CD5"/>
    <w:rsid w:val="001C3181"/>
    <w:rsid w:val="002160D2"/>
    <w:rsid w:val="00233E73"/>
    <w:rsid w:val="0025215A"/>
    <w:rsid w:val="002603D8"/>
    <w:rsid w:val="00261811"/>
    <w:rsid w:val="00273E54"/>
    <w:rsid w:val="00274DBB"/>
    <w:rsid w:val="002908F6"/>
    <w:rsid w:val="00296850"/>
    <w:rsid w:val="002B3F9E"/>
    <w:rsid w:val="002B4802"/>
    <w:rsid w:val="002C383E"/>
    <w:rsid w:val="002C3903"/>
    <w:rsid w:val="00302FA2"/>
    <w:rsid w:val="00307A26"/>
    <w:rsid w:val="00367DF1"/>
    <w:rsid w:val="00387B59"/>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6F4F0C"/>
    <w:rsid w:val="007065AE"/>
    <w:rsid w:val="007114E8"/>
    <w:rsid w:val="00712B3F"/>
    <w:rsid w:val="00746EBC"/>
    <w:rsid w:val="00783885"/>
    <w:rsid w:val="00790D5B"/>
    <w:rsid w:val="007A3CEC"/>
    <w:rsid w:val="00825DD3"/>
    <w:rsid w:val="00861208"/>
    <w:rsid w:val="00866E96"/>
    <w:rsid w:val="009031C2"/>
    <w:rsid w:val="009561E7"/>
    <w:rsid w:val="009B0E0B"/>
    <w:rsid w:val="009F7F25"/>
    <w:rsid w:val="00A256E2"/>
    <w:rsid w:val="00A5392F"/>
    <w:rsid w:val="00A60E49"/>
    <w:rsid w:val="00AA2786"/>
    <w:rsid w:val="00AC2FA6"/>
    <w:rsid w:val="00B15ABA"/>
    <w:rsid w:val="00B40AA4"/>
    <w:rsid w:val="00B560DB"/>
    <w:rsid w:val="00B60EDD"/>
    <w:rsid w:val="00B959E5"/>
    <w:rsid w:val="00BA64AE"/>
    <w:rsid w:val="00BB58F2"/>
    <w:rsid w:val="00BC556F"/>
    <w:rsid w:val="00BF3BDC"/>
    <w:rsid w:val="00C259A4"/>
    <w:rsid w:val="00C33182"/>
    <w:rsid w:val="00C55830"/>
    <w:rsid w:val="00C73E74"/>
    <w:rsid w:val="00C91C27"/>
    <w:rsid w:val="00C9392D"/>
    <w:rsid w:val="00CA12F4"/>
    <w:rsid w:val="00CA6175"/>
    <w:rsid w:val="00CB44D1"/>
    <w:rsid w:val="00CC63E6"/>
    <w:rsid w:val="00D1644E"/>
    <w:rsid w:val="00D1664B"/>
    <w:rsid w:val="00D1769A"/>
    <w:rsid w:val="00D319D8"/>
    <w:rsid w:val="00D37269"/>
    <w:rsid w:val="00D66FB9"/>
    <w:rsid w:val="00D800E7"/>
    <w:rsid w:val="00DB1390"/>
    <w:rsid w:val="00DD0334"/>
    <w:rsid w:val="00DD693B"/>
    <w:rsid w:val="00DE2999"/>
    <w:rsid w:val="00E0052C"/>
    <w:rsid w:val="00E03F72"/>
    <w:rsid w:val="00E2751C"/>
    <w:rsid w:val="00E72F59"/>
    <w:rsid w:val="00E81ED6"/>
    <w:rsid w:val="00E92986"/>
    <w:rsid w:val="00EA109F"/>
    <w:rsid w:val="00EB552D"/>
    <w:rsid w:val="00EC0156"/>
    <w:rsid w:val="00ED5F42"/>
    <w:rsid w:val="00EF262E"/>
    <w:rsid w:val="00F039A0"/>
    <w:rsid w:val="00F119EA"/>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A5B95-5E4C-4412-8C48-59D81358A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5927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2016-03-04T06:10:00Z</cp:lastPrinted>
  <dcterms:created xsi:type="dcterms:W3CDTF">2016-08-10T01:08:00Z</dcterms:created>
  <dcterms:modified xsi:type="dcterms:W3CDTF">2016-08-10T01:22:00Z</dcterms:modified>
</cp:coreProperties>
</file>