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543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Gul Circle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>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  <w:r>
              <w:rPr>
                <w:rFonts w:ascii="Times New Roman" w:hAnsi="Times New Roman"/>
                <w:sz w:val="20"/>
                <w:lang w:eastAsia="zh-CN"/>
              </w:rPr>
              <w:t>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1C21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Gul Circle</w:t>
            </w:r>
          </w:p>
          <w:p w:rsidR="0035438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Keppel Logistics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35438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28</w:t>
            </w:r>
            <w:r w:rsidR="00BF32E2">
              <w:rPr>
                <w:rFonts w:ascii="Times New Roman" w:hAnsi="Times New Roman"/>
                <w:sz w:val="20"/>
              </w:rPr>
              <w:t>/09</w:t>
            </w:r>
            <w:r>
              <w:rPr>
                <w:rFonts w:ascii="Times New Roman" w:hAnsi="Times New Roman"/>
                <w:sz w:val="20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35438C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are spread evenly and balanced well on the pallet truck before being transport to loading bay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5438C" w:rsidRPr="00F5725B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5438C" w:rsidRPr="001009E8" w:rsidRDefault="0035438C" w:rsidP="003543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39364D">
        <w:trPr>
          <w:cantSplit/>
          <w:trHeight w:val="1875"/>
        </w:trPr>
        <w:tc>
          <w:tcPr>
            <w:tcW w:w="566" w:type="dxa"/>
            <w:vMerge/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to be fully extended and resting on steel plate/timber mats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shoe) provided and put on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5438C" w:rsidRDefault="0035438C" w:rsidP="003543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5438C" w:rsidRDefault="0035438C" w:rsidP="003543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5438C" w:rsidRPr="005D6E17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5438C" w:rsidRPr="001C2801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5438C" w:rsidRPr="00F039A0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5438C" w:rsidRPr="001C2801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5438C" w:rsidRDefault="0035438C" w:rsidP="003543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35438C" w:rsidRDefault="0035438C" w:rsidP="003543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5438C" w:rsidRPr="001155B3" w:rsidRDefault="0035438C" w:rsidP="003543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Pr="00C55830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35438C">
        <w:trPr>
          <w:cantSplit/>
          <w:trHeight w:val="3513"/>
        </w:trPr>
        <w:tc>
          <w:tcPr>
            <w:tcW w:w="566" w:type="dxa"/>
            <w:vMerge/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5438C" w:rsidRPr="00F039A0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35438C" w:rsidRDefault="0035438C" w:rsidP="003543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5438C" w:rsidTr="005E6C1B">
        <w:trPr>
          <w:cantSplit/>
          <w:trHeight w:val="1048"/>
        </w:trPr>
        <w:tc>
          <w:tcPr>
            <w:tcW w:w="566" w:type="dxa"/>
            <w:vMerge/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5438C" w:rsidRDefault="0035438C" w:rsidP="003543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Pr="00CB44D1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5438C" w:rsidRPr="00F039A0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Pr="00F039A0" w:rsidRDefault="0035438C" w:rsidP="003543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5438C" w:rsidRPr="00F039A0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5438C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5438C" w:rsidRPr="00233E73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438C" w:rsidRPr="00233E73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5438C" w:rsidRPr="00E01491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5438C" w:rsidRPr="00F039A0" w:rsidRDefault="0035438C" w:rsidP="003543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5438C" w:rsidRPr="00F039A0" w:rsidRDefault="0035438C" w:rsidP="003543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5438C" w:rsidRDefault="0035438C" w:rsidP="0035438C">
            <w:r w:rsidRPr="003A1412">
              <w:rPr>
                <w:rFonts w:ascii="Times New Roman" w:hAnsi="Times New Roman" w:cs="Times New Roman"/>
                <w:sz w:val="20"/>
                <w:szCs w:val="20"/>
              </w:rPr>
              <w:t>09/10/20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5438C" w:rsidRDefault="0035438C" w:rsidP="003543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4DD" w:rsidRDefault="000474DD">
      <w:r>
        <w:separator/>
      </w:r>
    </w:p>
  </w:endnote>
  <w:endnote w:type="continuationSeparator" w:id="0">
    <w:p w:rsidR="000474DD" w:rsidRDefault="0004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43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438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65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438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438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4DD" w:rsidRDefault="000474DD">
      <w:r>
        <w:separator/>
      </w:r>
    </w:p>
  </w:footnote>
  <w:footnote w:type="continuationSeparator" w:id="0">
    <w:p w:rsidR="000474DD" w:rsidRDefault="00047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12AB"/>
    <w:rsid w:val="007A3CEC"/>
    <w:rsid w:val="00825DD3"/>
    <w:rsid w:val="00861208"/>
    <w:rsid w:val="00866E96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A3BA7-05A9-4FB3-98DF-893A4249E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2019-09-04T05:43:00Z</cp:lastPrinted>
  <dcterms:created xsi:type="dcterms:W3CDTF">2020-09-28T03:42:00Z</dcterms:created>
  <dcterms:modified xsi:type="dcterms:W3CDTF">2020-09-28T03:42:00Z</dcterms:modified>
</cp:coreProperties>
</file>