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D04E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32 Tuas Ave 4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686DCA">
              <w:rPr>
                <w:rFonts w:ascii="Times New Roman" w:hAnsi="Times New Roman" w:cs="Times New Roman"/>
                <w:sz w:val="22"/>
              </w:rPr>
              <w:t>battery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</w:rPr>
              <w:t xml:space="preserve">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70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7701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D7698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32 Tuas Ave 4</w:t>
            </w:r>
          </w:p>
          <w:p w:rsidR="004D04E4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NTS Amega West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01/04/2023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D04E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26/06/2023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686DCA" w:rsidRPr="00BC556F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639E0" w:rsidRPr="00BC556F" w:rsidRDefault="00BD7698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</w:t>
            </w:r>
            <w:r w:rsidR="008639E0">
              <w:rPr>
                <w:rFonts w:ascii="Times New Roman" w:hAnsi="Times New Roman"/>
                <w:sz w:val="20"/>
                <w:szCs w:val="20"/>
                <w:lang w:eastAsia="zh-CN"/>
              </w:rPr>
              <w:t>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8639E0" w:rsidRPr="003D044B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39E0" w:rsidRPr="00BC556F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639E0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639E0" w:rsidRPr="00F5725B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639E0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D21360">
        <w:trPr>
          <w:cantSplit/>
          <w:trHeight w:val="1080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1009E8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639E0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39364D">
        <w:trPr>
          <w:cantSplit/>
          <w:trHeight w:val="1875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639E0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639E0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8639E0" w:rsidRDefault="004D04E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</w:t>
            </w:r>
            <w:r w:rsidR="008639E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639E0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7014" w:rsidTr="000443D8">
        <w:trPr>
          <w:cantSplit/>
          <w:trHeight w:val="3825"/>
        </w:trPr>
        <w:tc>
          <w:tcPr>
            <w:tcW w:w="566" w:type="dxa"/>
            <w:vMerge w:val="restart"/>
          </w:tcPr>
          <w:p w:rsidR="00477014" w:rsidRDefault="00477014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outriggers not fully extended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outriggers beams is fully extended and resting on steel plate as base plate 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77014" w:rsidRDefault="00477014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77014" w:rsidRDefault="00477014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477014" w:rsidRDefault="00477014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77014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77014" w:rsidTr="000C78D9">
        <w:trPr>
          <w:cantSplit/>
          <w:trHeight w:val="30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</w:t>
            </w:r>
            <w:r w:rsidR="00DD13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demarcate off lifting area with safety cones, red/white tape to ensure no entry to unauthorised personnel </w:t>
            </w:r>
          </w:p>
          <w:p w:rsidR="00477014" w:rsidRDefault="00477014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</w:t>
            </w:r>
            <w:r w:rsidR="00DD13F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possible</w:t>
            </w:r>
          </w:p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parking/hoisting area when required </w:t>
            </w:r>
          </w:p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Assignment of traffic controller to guide and control movement of traffic and personnel within the vicinity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DD13FD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77014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77014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77014" w:rsidRDefault="00477014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</w:trPr>
        <w:tc>
          <w:tcPr>
            <w:tcW w:w="566" w:type="dxa"/>
            <w:vMerge w:val="restart"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vMerge w:val="restart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639E0" w:rsidRPr="001155B3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639E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639E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639E0" w:rsidRPr="00EF262E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  <w:r w:rsidR="00DD13F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639E0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8639E0" w:rsidRPr="00EF262E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639E0" w:rsidRPr="001155B3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639E0" w:rsidRDefault="008639E0" w:rsidP="008639E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639E0" w:rsidRPr="001155B3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639E0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1486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4A65BB" w:rsidRDefault="004A65BB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A65BB" w:rsidRPr="001155B3" w:rsidRDefault="004A65BB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To provide crane hook with safety latch to prevent displacement of the sling from the hook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639E0" w:rsidRPr="00C5583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639E0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39E0" w:rsidTr="005E6C1B">
        <w:trPr>
          <w:cantSplit/>
          <w:trHeight w:val="1048"/>
        </w:trPr>
        <w:tc>
          <w:tcPr>
            <w:tcW w:w="566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639E0" w:rsidRDefault="008639E0" w:rsidP="008639E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639E0" w:rsidRDefault="008639E0" w:rsidP="008639E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CB44D1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Pr="00F039A0" w:rsidRDefault="008639E0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639E0" w:rsidRPr="00F039A0" w:rsidRDefault="008639E0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8639E0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39E0" w:rsidRDefault="008639E0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A65BB" w:rsidTr="00080DF3">
        <w:trPr>
          <w:cantSplit/>
          <w:trHeight w:val="230"/>
        </w:trPr>
        <w:tc>
          <w:tcPr>
            <w:tcW w:w="566" w:type="dxa"/>
          </w:tcPr>
          <w:p w:rsidR="004A65BB" w:rsidRP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4A65BB" w:rsidRP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qualified signalman to execute the operation </w:t>
            </w:r>
          </w:p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</w:t>
            </w:r>
            <w:r w:rsidR="00DD13FD">
              <w:rPr>
                <w:rFonts w:ascii="Times New Roman" w:hAnsi="Times New Roman"/>
                <w:sz w:val="20"/>
                <w:szCs w:val="20"/>
                <w:lang w:eastAsia="zh-CN"/>
              </w:rPr>
              <w:t>s not visible to crane operator</w:t>
            </w:r>
          </w:p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4A65BB" w:rsidRPr="004A65BB" w:rsidRDefault="004A65BB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D13FD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A65BB" w:rsidRDefault="00DD13FD" w:rsidP="008639E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Estimate:03/07/23</w:t>
            </w:r>
          </w:p>
          <w:p w:rsidR="00686DCA" w:rsidRDefault="00686DCA" w:rsidP="00686DC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4A65BB" w:rsidRDefault="00686DCA" w:rsidP="00686DC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06/07/23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A65BB" w:rsidRDefault="004A65BB" w:rsidP="008639E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71E8" w:rsidRDefault="00F771E8">
      <w:r>
        <w:separator/>
      </w:r>
    </w:p>
  </w:endnote>
  <w:endnote w:type="continuationSeparator" w:id="0">
    <w:p w:rsidR="00F771E8" w:rsidRDefault="00F77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86DC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86DC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86DCA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86DC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86DCA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71E8" w:rsidRDefault="00F771E8">
      <w:r>
        <w:separator/>
      </w:r>
    </w:p>
  </w:footnote>
  <w:footnote w:type="continuationSeparator" w:id="0">
    <w:p w:rsidR="00F771E8" w:rsidRDefault="00F771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1E28CA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DDB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14B78"/>
    <w:rsid w:val="00414EF7"/>
    <w:rsid w:val="0042630E"/>
    <w:rsid w:val="00441786"/>
    <w:rsid w:val="00444B47"/>
    <w:rsid w:val="00477014"/>
    <w:rsid w:val="004A65BB"/>
    <w:rsid w:val="004B2E33"/>
    <w:rsid w:val="004B772B"/>
    <w:rsid w:val="004C6C59"/>
    <w:rsid w:val="004D04E4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86DCA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83885"/>
    <w:rsid w:val="007903DE"/>
    <w:rsid w:val="0079751C"/>
    <w:rsid w:val="007A3CEC"/>
    <w:rsid w:val="007D5939"/>
    <w:rsid w:val="007E6A83"/>
    <w:rsid w:val="00825DD3"/>
    <w:rsid w:val="008639E0"/>
    <w:rsid w:val="00866E96"/>
    <w:rsid w:val="008C6671"/>
    <w:rsid w:val="008D0221"/>
    <w:rsid w:val="008D45DD"/>
    <w:rsid w:val="00902EF8"/>
    <w:rsid w:val="009031C2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37D37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4CBF"/>
    <w:rsid w:val="00BA64AE"/>
    <w:rsid w:val="00BB58F2"/>
    <w:rsid w:val="00BC556F"/>
    <w:rsid w:val="00BC7DFC"/>
    <w:rsid w:val="00BD5E17"/>
    <w:rsid w:val="00BD7698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13FD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12BAA"/>
    <w:rsid w:val="00F24253"/>
    <w:rsid w:val="00F5057E"/>
    <w:rsid w:val="00F5725B"/>
    <w:rsid w:val="00F65B4A"/>
    <w:rsid w:val="00F771E8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B13D89-2DD3-4B85-81F7-14C5B93FE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1258</Words>
  <Characters>7171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2023-06-26T03:32:00Z</cp:lastPrinted>
  <dcterms:created xsi:type="dcterms:W3CDTF">2023-06-26T02:05:00Z</dcterms:created>
  <dcterms:modified xsi:type="dcterms:W3CDTF">2023-06-26T03:32:00Z</dcterms:modified>
</cp:coreProperties>
</file>