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header2.xml" ContentType="application/vnd.openxmlformats-officedocument.wordprocessingml.head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3A3B61" w:rsidRDefault="00CA6175">
      <w:pPr>
        <w:jc w:val="center"/>
        <w:rPr>
          <w:b/>
        </w:rPr>
      </w:pPr>
      <w:r>
        <w:rPr>
          <w:b/>
        </w:rPr>
        <w:t>Inventory of Work Activities</w:t>
      </w:r>
    </w:p>
    <w:p w:rsidR="003A3B61" w:rsidRDefault="003A3B61">
      <w:pPr>
        <w:rPr>
          <w:sz w:val="16"/>
        </w:rPr>
      </w:pPr>
    </w:p>
    <w:tbl>
      <w:tblPr>
        <w:tblW w:w="15310" w:type="dxa"/>
        <w:tblInd w:w="-601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A0" w:firstRow="1" w:lastRow="0" w:firstColumn="1" w:lastColumn="0" w:noHBand="0" w:noVBand="0"/>
      </w:tblPr>
      <w:tblGrid>
        <w:gridCol w:w="675"/>
        <w:gridCol w:w="1735"/>
        <w:gridCol w:w="2268"/>
        <w:gridCol w:w="851"/>
        <w:gridCol w:w="7938"/>
        <w:gridCol w:w="1843"/>
      </w:tblGrid>
      <w:tr w:rsidR="003A3B61">
        <w:trPr>
          <w:trHeight w:val="334"/>
          <w:tblHeader/>
        </w:trPr>
        <w:tc>
          <w:tcPr>
            <w:tcW w:w="13467" w:type="dxa"/>
            <w:gridSpan w:val="5"/>
            <w:tcBorders>
              <w:bottom w:val="single" w:sz="4" w:space="0" w:color="000000"/>
            </w:tcBorders>
          </w:tcPr>
          <w:p w:rsidR="003A3B61" w:rsidRDefault="00CA6175">
            <w:pPr>
              <w:rPr>
                <w:rFonts w:ascii="Times New Roman" w:hAnsi="Times New Roman"/>
                <w:sz w:val="20"/>
              </w:rPr>
            </w:pPr>
            <w:r>
              <w:rPr>
                <w:rFonts w:ascii="Times New Roman" w:hAnsi="Times New Roman"/>
                <w:sz w:val="20"/>
              </w:rPr>
              <w:t xml:space="preserve">Company:   </w:t>
            </w:r>
            <w:r w:rsidR="00E81ED6">
              <w:rPr>
                <w:rFonts w:ascii="Times New Roman" w:hAnsi="Times New Roman"/>
                <w:sz w:val="20"/>
              </w:rPr>
              <w:t>ERIC WONG MACHINERY TRANSPORT</w:t>
            </w:r>
            <w:r w:rsidR="00CA12F4">
              <w:rPr>
                <w:rFonts w:ascii="Times New Roman" w:hAnsi="Times New Roman"/>
                <w:sz w:val="20"/>
              </w:rPr>
              <w:t>ATION</w:t>
            </w:r>
            <w:r w:rsidR="00E81ED6">
              <w:rPr>
                <w:rFonts w:ascii="Times New Roman" w:hAnsi="Times New Roman"/>
                <w:sz w:val="20"/>
              </w:rPr>
              <w:t xml:space="preserve"> PTE LTD</w:t>
            </w:r>
          </w:p>
        </w:tc>
        <w:tc>
          <w:tcPr>
            <w:tcW w:w="1843" w:type="dxa"/>
            <w:tcBorders>
              <w:bottom w:val="single" w:sz="4" w:space="0" w:color="000000"/>
            </w:tcBorders>
          </w:tcPr>
          <w:p w:rsidR="003A3B61" w:rsidRDefault="003A3B61">
            <w:pPr>
              <w:rPr>
                <w:rFonts w:ascii="Times New Roman" w:hAnsi="Times New Roman"/>
                <w:sz w:val="20"/>
              </w:rPr>
            </w:pPr>
          </w:p>
        </w:tc>
      </w:tr>
      <w:tr w:rsidR="003A3B61">
        <w:trPr>
          <w:trHeight w:val="663"/>
          <w:tblHeader/>
        </w:trPr>
        <w:tc>
          <w:tcPr>
            <w:tcW w:w="675" w:type="dxa"/>
            <w:shd w:val="clear" w:color="auto" w:fill="E0E0E0"/>
          </w:tcPr>
          <w:p w:rsidR="003A3B61" w:rsidRDefault="00CA6175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/>
                <w:sz w:val="20"/>
                <w:lang w:eastAsia="zh-CN"/>
              </w:rPr>
              <w:t>Ref No.</w:t>
            </w:r>
          </w:p>
        </w:tc>
        <w:tc>
          <w:tcPr>
            <w:tcW w:w="1735" w:type="dxa"/>
            <w:shd w:val="clear" w:color="auto" w:fill="E0E0E0"/>
          </w:tcPr>
          <w:p w:rsidR="003A3B61" w:rsidRDefault="00CA6175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  <w:r>
              <w:rPr>
                <w:rFonts w:ascii="Times New Roman" w:hAnsi="Times New Roman"/>
                <w:sz w:val="22"/>
                <w:lang w:eastAsia="zh-CN"/>
              </w:rPr>
              <w:t>Location</w:t>
            </w:r>
          </w:p>
        </w:tc>
        <w:tc>
          <w:tcPr>
            <w:tcW w:w="2268" w:type="dxa"/>
            <w:tcBorders>
              <w:bottom w:val="single" w:sz="4" w:space="0" w:color="000000"/>
            </w:tcBorders>
            <w:shd w:val="clear" w:color="auto" w:fill="E0E0E0"/>
          </w:tcPr>
          <w:p w:rsidR="003A3B61" w:rsidRDefault="00CA6175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  <w:r>
              <w:rPr>
                <w:rFonts w:ascii="Times New Roman" w:hAnsi="Times New Roman"/>
                <w:sz w:val="22"/>
                <w:lang w:eastAsia="zh-CN"/>
              </w:rPr>
              <w:t>Process</w:t>
            </w:r>
          </w:p>
          <w:p w:rsidR="003A3B61" w:rsidRDefault="003A3B61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</w:p>
        </w:tc>
        <w:tc>
          <w:tcPr>
            <w:tcW w:w="851" w:type="dxa"/>
            <w:tcBorders>
              <w:bottom w:val="single" w:sz="4" w:space="0" w:color="000000"/>
            </w:tcBorders>
            <w:shd w:val="clear" w:color="auto" w:fill="E0E0E0"/>
          </w:tcPr>
          <w:p w:rsidR="003A3B61" w:rsidRDefault="00CA6175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  <w:r>
              <w:rPr>
                <w:rFonts w:ascii="Times New Roman" w:hAnsi="Times New Roman"/>
                <w:sz w:val="22"/>
                <w:lang w:eastAsia="zh-CN"/>
              </w:rPr>
              <w:t>S/No.</w:t>
            </w:r>
          </w:p>
        </w:tc>
        <w:tc>
          <w:tcPr>
            <w:tcW w:w="7938" w:type="dxa"/>
            <w:shd w:val="clear" w:color="auto" w:fill="E0E0E0"/>
          </w:tcPr>
          <w:p w:rsidR="003A3B61" w:rsidRDefault="00CA6175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  <w:r>
              <w:rPr>
                <w:rFonts w:ascii="Times New Roman" w:hAnsi="Times New Roman"/>
                <w:sz w:val="22"/>
                <w:lang w:eastAsia="zh-CN"/>
              </w:rPr>
              <w:t>Work Activity</w:t>
            </w:r>
          </w:p>
        </w:tc>
        <w:tc>
          <w:tcPr>
            <w:tcW w:w="1843" w:type="dxa"/>
            <w:shd w:val="clear" w:color="auto" w:fill="E0E0E0"/>
          </w:tcPr>
          <w:p w:rsidR="003A3B61" w:rsidRDefault="00CA6175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  <w:r>
              <w:rPr>
                <w:rFonts w:ascii="Times New Roman" w:hAnsi="Times New Roman"/>
                <w:sz w:val="22"/>
                <w:lang w:eastAsia="zh-CN"/>
              </w:rPr>
              <w:t>Remarks</w:t>
            </w:r>
          </w:p>
        </w:tc>
      </w:tr>
      <w:tr w:rsidR="003A3B61" w:rsidTr="007E6A83">
        <w:trPr>
          <w:trHeight w:val="379"/>
        </w:trPr>
        <w:tc>
          <w:tcPr>
            <w:tcW w:w="675" w:type="dxa"/>
          </w:tcPr>
          <w:p w:rsidR="003A3B61" w:rsidRDefault="003A3B61"/>
        </w:tc>
        <w:tc>
          <w:tcPr>
            <w:tcW w:w="1735" w:type="dxa"/>
          </w:tcPr>
          <w:p w:rsidR="003A3B61" w:rsidRDefault="00A05DC2">
            <w:pPr>
              <w:spacing w:before="120" w:after="120"/>
              <w:rPr>
                <w:sz w:val="20"/>
                <w:lang w:eastAsia="zh-CN"/>
              </w:rPr>
            </w:pPr>
            <w:r>
              <w:rPr>
                <w:sz w:val="20"/>
                <w:lang w:eastAsia="zh-CN"/>
              </w:rPr>
              <w:t>15 Pioneer Sector 3</w:t>
            </w:r>
            <w:r w:rsidR="00AF144E">
              <w:rPr>
                <w:sz w:val="20"/>
                <w:lang w:eastAsia="zh-CN"/>
              </w:rPr>
              <w:t xml:space="preserve"> – 127 Pioneer Rd </w:t>
            </w:r>
          </w:p>
        </w:tc>
        <w:tc>
          <w:tcPr>
            <w:tcW w:w="2268" w:type="dxa"/>
          </w:tcPr>
          <w:p w:rsidR="003A3B61" w:rsidRDefault="00CA6175">
            <w:pPr>
              <w:spacing w:before="120" w:after="120"/>
              <w:rPr>
                <w:sz w:val="20"/>
                <w:lang w:eastAsia="zh-CN"/>
              </w:rPr>
            </w:pPr>
            <w:r>
              <w:rPr>
                <w:sz w:val="20"/>
                <w:lang w:eastAsia="zh-CN"/>
              </w:rPr>
              <w:t>Moving</w:t>
            </w:r>
            <w:r w:rsidR="004B772B">
              <w:rPr>
                <w:sz w:val="20"/>
                <w:lang w:eastAsia="zh-CN"/>
              </w:rPr>
              <w:t xml:space="preserve"> / Lifting</w:t>
            </w:r>
            <w:r>
              <w:rPr>
                <w:sz w:val="20"/>
                <w:lang w:eastAsia="zh-CN"/>
              </w:rPr>
              <w:t xml:space="preserve"> Operation</w:t>
            </w:r>
          </w:p>
        </w:tc>
        <w:tc>
          <w:tcPr>
            <w:tcW w:w="851" w:type="dxa"/>
          </w:tcPr>
          <w:p w:rsidR="003A3B61" w:rsidRDefault="00CA6175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  <w:r>
              <w:rPr>
                <w:rFonts w:ascii="Times New Roman" w:hAnsi="Times New Roman"/>
                <w:sz w:val="22"/>
                <w:lang w:eastAsia="zh-CN"/>
              </w:rPr>
              <w:t>1</w:t>
            </w:r>
          </w:p>
        </w:tc>
        <w:tc>
          <w:tcPr>
            <w:tcW w:w="7938" w:type="dxa"/>
            <w:vAlign w:val="center"/>
          </w:tcPr>
          <w:p w:rsidR="003A3B61" w:rsidRDefault="0073662B">
            <w:pPr>
              <w:spacing w:before="2" w:after="2"/>
              <w:rPr>
                <w:rFonts w:ascii="Times New Roman" w:hAnsi="Times New Roman" w:cs="Times New Roman"/>
                <w:sz w:val="22"/>
                <w:lang w:eastAsia="zh-CN"/>
              </w:rPr>
            </w:pPr>
            <w:r>
              <w:rPr>
                <w:rFonts w:ascii="Times New Roman" w:hAnsi="Times New Roman" w:cs="Times New Roman"/>
                <w:sz w:val="22"/>
                <w:lang w:eastAsia="zh-CN"/>
              </w:rPr>
              <w:t>Lift</w:t>
            </w:r>
            <w:r w:rsidR="00A0630A">
              <w:rPr>
                <w:rFonts w:ascii="Times New Roman" w:hAnsi="Times New Roman" w:cs="Times New Roman"/>
                <w:sz w:val="22"/>
                <w:lang w:eastAsia="zh-CN"/>
              </w:rPr>
              <w:t xml:space="preserve"> up machine using</w:t>
            </w:r>
            <w:r w:rsidR="006A3C75">
              <w:rPr>
                <w:rFonts w:ascii="Times New Roman" w:hAnsi="Times New Roman" w:cs="Times New Roman"/>
                <w:sz w:val="22"/>
                <w:lang w:eastAsia="zh-CN"/>
              </w:rPr>
              <w:t xml:space="preserve"> </w:t>
            </w:r>
            <w:r w:rsidR="00A92423">
              <w:rPr>
                <w:rFonts w:ascii="Times New Roman" w:hAnsi="Times New Roman" w:cs="Times New Roman"/>
                <w:sz w:val="22"/>
                <w:lang w:eastAsia="zh-CN"/>
              </w:rPr>
              <w:t>jack</w:t>
            </w:r>
          </w:p>
        </w:tc>
        <w:tc>
          <w:tcPr>
            <w:tcW w:w="1843" w:type="dxa"/>
          </w:tcPr>
          <w:p w:rsidR="003A3B61" w:rsidRDefault="003A3B61"/>
        </w:tc>
      </w:tr>
      <w:tr w:rsidR="003A3B61" w:rsidTr="00AF5F96">
        <w:trPr>
          <w:cantSplit/>
          <w:trHeight w:val="106"/>
        </w:trPr>
        <w:tc>
          <w:tcPr>
            <w:tcW w:w="675" w:type="dxa"/>
            <w:tcBorders>
              <w:bottom w:val="single" w:sz="4" w:space="0" w:color="000000"/>
            </w:tcBorders>
          </w:tcPr>
          <w:p w:rsidR="003A3B61" w:rsidRDefault="003A3B61"/>
        </w:tc>
        <w:tc>
          <w:tcPr>
            <w:tcW w:w="1735" w:type="dxa"/>
            <w:tcBorders>
              <w:bottom w:val="single" w:sz="4" w:space="0" w:color="000000"/>
            </w:tcBorders>
          </w:tcPr>
          <w:p w:rsidR="003A3B61" w:rsidRDefault="003A3B61">
            <w:pPr>
              <w:spacing w:before="120" w:after="120"/>
              <w:rPr>
                <w:sz w:val="20"/>
                <w:lang w:eastAsia="zh-CN"/>
              </w:rPr>
            </w:pPr>
          </w:p>
        </w:tc>
        <w:tc>
          <w:tcPr>
            <w:tcW w:w="2268" w:type="dxa"/>
            <w:tcBorders>
              <w:bottom w:val="single" w:sz="4" w:space="0" w:color="000000"/>
            </w:tcBorders>
          </w:tcPr>
          <w:p w:rsidR="003A3B61" w:rsidRDefault="003A3B61">
            <w:pPr>
              <w:spacing w:before="120" w:after="120"/>
              <w:rPr>
                <w:sz w:val="20"/>
                <w:lang w:eastAsia="zh-CN"/>
              </w:rPr>
            </w:pPr>
          </w:p>
        </w:tc>
        <w:tc>
          <w:tcPr>
            <w:tcW w:w="851" w:type="dxa"/>
            <w:tcBorders>
              <w:bottom w:val="single" w:sz="4" w:space="0" w:color="000000"/>
            </w:tcBorders>
          </w:tcPr>
          <w:p w:rsidR="003A3B61" w:rsidRDefault="00CA6175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  <w:r>
              <w:rPr>
                <w:rFonts w:ascii="Times New Roman" w:hAnsi="Times New Roman"/>
                <w:sz w:val="22"/>
                <w:lang w:eastAsia="zh-CN"/>
              </w:rPr>
              <w:t>2</w:t>
            </w:r>
          </w:p>
        </w:tc>
        <w:tc>
          <w:tcPr>
            <w:tcW w:w="7938" w:type="dxa"/>
            <w:tcBorders>
              <w:bottom w:val="single" w:sz="4" w:space="0" w:color="000000"/>
            </w:tcBorders>
            <w:vAlign w:val="center"/>
          </w:tcPr>
          <w:p w:rsidR="003A3B61" w:rsidRDefault="00A0630A">
            <w:pPr>
              <w:spacing w:before="2" w:after="2"/>
              <w:rPr>
                <w:rFonts w:ascii="Times New Roman" w:hAnsi="Times New Roman" w:cs="Times New Roman"/>
                <w:sz w:val="22"/>
                <w:lang w:eastAsia="zh-CN"/>
              </w:rPr>
            </w:pPr>
            <w:r>
              <w:rPr>
                <w:rFonts w:ascii="Times New Roman" w:hAnsi="Times New Roman" w:cs="Times New Roman"/>
                <w:sz w:val="22"/>
              </w:rPr>
              <w:t xml:space="preserve">Insert </w:t>
            </w:r>
            <w:r w:rsidR="004B772B">
              <w:rPr>
                <w:rFonts w:ascii="Times New Roman" w:hAnsi="Times New Roman" w:cs="Times New Roman"/>
                <w:sz w:val="22"/>
              </w:rPr>
              <w:t>rollers</w:t>
            </w:r>
            <w:r w:rsidR="00F5057E">
              <w:rPr>
                <w:rFonts w:ascii="Times New Roman" w:hAnsi="Times New Roman" w:cs="Times New Roman"/>
                <w:sz w:val="22"/>
              </w:rPr>
              <w:t xml:space="preserve"> to machine bed</w:t>
            </w:r>
          </w:p>
        </w:tc>
        <w:tc>
          <w:tcPr>
            <w:tcW w:w="1843" w:type="dxa"/>
            <w:tcBorders>
              <w:bottom w:val="single" w:sz="4" w:space="0" w:color="000000"/>
            </w:tcBorders>
          </w:tcPr>
          <w:p w:rsidR="003A3B61" w:rsidRDefault="00CA6175"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 xml:space="preserve"> </w:t>
            </w:r>
          </w:p>
        </w:tc>
      </w:tr>
      <w:tr w:rsidR="003A3B61" w:rsidTr="00414EF7">
        <w:trPr>
          <w:trHeight w:val="73"/>
        </w:trPr>
        <w:tc>
          <w:tcPr>
            <w:tcW w:w="675" w:type="dxa"/>
          </w:tcPr>
          <w:p w:rsidR="003A3B61" w:rsidRDefault="003A3B61"/>
        </w:tc>
        <w:tc>
          <w:tcPr>
            <w:tcW w:w="1735" w:type="dxa"/>
          </w:tcPr>
          <w:p w:rsidR="003A3B61" w:rsidRDefault="003A3B61">
            <w:pPr>
              <w:spacing w:before="120" w:after="120"/>
              <w:rPr>
                <w:sz w:val="20"/>
                <w:lang w:eastAsia="zh-CN"/>
              </w:rPr>
            </w:pPr>
          </w:p>
        </w:tc>
        <w:tc>
          <w:tcPr>
            <w:tcW w:w="2268" w:type="dxa"/>
          </w:tcPr>
          <w:p w:rsidR="003A3B61" w:rsidRDefault="003A3B61">
            <w:pPr>
              <w:spacing w:before="120" w:after="120"/>
              <w:rPr>
                <w:sz w:val="20"/>
                <w:lang w:eastAsia="zh-CN"/>
              </w:rPr>
            </w:pPr>
          </w:p>
        </w:tc>
        <w:tc>
          <w:tcPr>
            <w:tcW w:w="851" w:type="dxa"/>
          </w:tcPr>
          <w:p w:rsidR="003A3B61" w:rsidRDefault="00CA6175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  <w:r>
              <w:rPr>
                <w:rFonts w:ascii="Times New Roman" w:hAnsi="Times New Roman"/>
                <w:sz w:val="22"/>
                <w:lang w:eastAsia="zh-CN"/>
              </w:rPr>
              <w:t>3</w:t>
            </w:r>
          </w:p>
        </w:tc>
        <w:tc>
          <w:tcPr>
            <w:tcW w:w="7938" w:type="dxa"/>
            <w:vAlign w:val="center"/>
          </w:tcPr>
          <w:p w:rsidR="003A3B61" w:rsidRDefault="00717FB5">
            <w:pPr>
              <w:rPr>
                <w:rFonts w:ascii="Times New Roman" w:hAnsi="Times New Roman" w:cs="Times New Roman"/>
                <w:sz w:val="22"/>
              </w:rPr>
            </w:pPr>
            <w:r>
              <w:rPr>
                <w:rFonts w:ascii="Times New Roman" w:hAnsi="Times New Roman" w:cs="Times New Roman"/>
                <w:sz w:val="22"/>
              </w:rPr>
              <w:t xml:space="preserve">Transport </w:t>
            </w:r>
            <w:r w:rsidR="004B772B">
              <w:rPr>
                <w:rFonts w:ascii="Times New Roman" w:hAnsi="Times New Roman" w:cs="Times New Roman"/>
                <w:sz w:val="22"/>
              </w:rPr>
              <w:t>machine to loading bay</w:t>
            </w:r>
          </w:p>
        </w:tc>
        <w:tc>
          <w:tcPr>
            <w:tcW w:w="1843" w:type="dxa"/>
          </w:tcPr>
          <w:p w:rsidR="003A3B61" w:rsidRDefault="003A3B61"/>
        </w:tc>
      </w:tr>
      <w:tr w:rsidR="001E5E60" w:rsidTr="00414EF7">
        <w:trPr>
          <w:trHeight w:val="73"/>
        </w:trPr>
        <w:tc>
          <w:tcPr>
            <w:tcW w:w="675" w:type="dxa"/>
          </w:tcPr>
          <w:p w:rsidR="001E5E60" w:rsidRDefault="001E5E60"/>
        </w:tc>
        <w:tc>
          <w:tcPr>
            <w:tcW w:w="1735" w:type="dxa"/>
          </w:tcPr>
          <w:p w:rsidR="001E5E60" w:rsidRDefault="001E5E60">
            <w:pPr>
              <w:spacing w:before="120" w:after="120"/>
              <w:rPr>
                <w:sz w:val="20"/>
                <w:lang w:eastAsia="zh-CN"/>
              </w:rPr>
            </w:pPr>
          </w:p>
        </w:tc>
        <w:tc>
          <w:tcPr>
            <w:tcW w:w="2268" w:type="dxa"/>
          </w:tcPr>
          <w:p w:rsidR="001E5E60" w:rsidRDefault="001E5E60">
            <w:pPr>
              <w:spacing w:before="120" w:after="120"/>
              <w:rPr>
                <w:sz w:val="20"/>
                <w:lang w:eastAsia="zh-CN"/>
              </w:rPr>
            </w:pPr>
          </w:p>
        </w:tc>
        <w:tc>
          <w:tcPr>
            <w:tcW w:w="851" w:type="dxa"/>
          </w:tcPr>
          <w:p w:rsidR="001E5E60" w:rsidRDefault="001E5E60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  <w:r>
              <w:rPr>
                <w:rFonts w:ascii="Times New Roman" w:hAnsi="Times New Roman"/>
                <w:sz w:val="22"/>
                <w:lang w:eastAsia="zh-CN"/>
              </w:rPr>
              <w:t>4</w:t>
            </w:r>
          </w:p>
        </w:tc>
        <w:tc>
          <w:tcPr>
            <w:tcW w:w="7938" w:type="dxa"/>
            <w:vAlign w:val="center"/>
          </w:tcPr>
          <w:p w:rsidR="001E5E60" w:rsidRDefault="00717FB5">
            <w:pPr>
              <w:rPr>
                <w:rFonts w:ascii="Times New Roman" w:hAnsi="Times New Roman" w:cs="Times New Roman"/>
                <w:sz w:val="22"/>
              </w:rPr>
            </w:pPr>
            <w:r>
              <w:rPr>
                <w:rFonts w:ascii="Times New Roman" w:hAnsi="Times New Roman" w:cs="Times New Roman"/>
                <w:sz w:val="22"/>
              </w:rPr>
              <w:t xml:space="preserve">Using forklift to assist in pulling/pushing machine </w:t>
            </w:r>
          </w:p>
        </w:tc>
        <w:tc>
          <w:tcPr>
            <w:tcW w:w="1843" w:type="dxa"/>
          </w:tcPr>
          <w:p w:rsidR="001E5E60" w:rsidRDefault="001E5E60"/>
        </w:tc>
      </w:tr>
      <w:tr w:rsidR="003A3B61" w:rsidTr="00414EF7">
        <w:trPr>
          <w:trHeight w:val="70"/>
        </w:trPr>
        <w:tc>
          <w:tcPr>
            <w:tcW w:w="675" w:type="dxa"/>
          </w:tcPr>
          <w:p w:rsidR="003A3B61" w:rsidRDefault="003A3B61">
            <w:pPr>
              <w:spacing w:before="120" w:after="120"/>
              <w:rPr>
                <w:sz w:val="20"/>
                <w:lang w:eastAsia="zh-CN"/>
              </w:rPr>
            </w:pPr>
          </w:p>
        </w:tc>
        <w:tc>
          <w:tcPr>
            <w:tcW w:w="1735" w:type="dxa"/>
          </w:tcPr>
          <w:p w:rsidR="003A3B61" w:rsidRDefault="003A3B61">
            <w:pPr>
              <w:spacing w:before="120" w:after="120"/>
              <w:rPr>
                <w:sz w:val="20"/>
                <w:lang w:eastAsia="zh-CN"/>
              </w:rPr>
            </w:pPr>
          </w:p>
        </w:tc>
        <w:tc>
          <w:tcPr>
            <w:tcW w:w="2268" w:type="dxa"/>
          </w:tcPr>
          <w:p w:rsidR="003A3B61" w:rsidRDefault="003A3B61">
            <w:pPr>
              <w:spacing w:before="120" w:after="120"/>
              <w:rPr>
                <w:sz w:val="20"/>
                <w:lang w:eastAsia="zh-CN"/>
              </w:rPr>
            </w:pPr>
          </w:p>
        </w:tc>
        <w:tc>
          <w:tcPr>
            <w:tcW w:w="851" w:type="dxa"/>
          </w:tcPr>
          <w:p w:rsidR="003A3B61" w:rsidRDefault="001E5E60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  <w:r>
              <w:rPr>
                <w:rFonts w:ascii="Times New Roman" w:hAnsi="Times New Roman"/>
                <w:sz w:val="22"/>
                <w:lang w:eastAsia="zh-CN"/>
              </w:rPr>
              <w:t>5</w:t>
            </w:r>
          </w:p>
        </w:tc>
        <w:tc>
          <w:tcPr>
            <w:tcW w:w="7938" w:type="dxa"/>
          </w:tcPr>
          <w:p w:rsidR="003A3B61" w:rsidRDefault="00AF5F96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  <w:r>
              <w:rPr>
                <w:rFonts w:ascii="Times New Roman" w:hAnsi="Times New Roman"/>
                <w:sz w:val="22"/>
                <w:lang w:eastAsia="zh-CN"/>
              </w:rPr>
              <w:t xml:space="preserve">Setting </w:t>
            </w:r>
            <w:r w:rsidR="00902EF8">
              <w:rPr>
                <w:rFonts w:ascii="Times New Roman" w:hAnsi="Times New Roman"/>
                <w:sz w:val="22"/>
                <w:lang w:eastAsia="zh-CN"/>
              </w:rPr>
              <w:t xml:space="preserve">up </w:t>
            </w:r>
            <w:r>
              <w:rPr>
                <w:rFonts w:ascii="Times New Roman" w:hAnsi="Times New Roman"/>
                <w:sz w:val="22"/>
                <w:lang w:eastAsia="zh-CN"/>
              </w:rPr>
              <w:t xml:space="preserve">of crane </w:t>
            </w:r>
            <w:r w:rsidR="00CD1EA3">
              <w:rPr>
                <w:rFonts w:ascii="Times New Roman" w:hAnsi="Times New Roman"/>
                <w:sz w:val="22"/>
                <w:lang w:eastAsia="zh-CN"/>
              </w:rPr>
              <w:t xml:space="preserve">on site </w:t>
            </w:r>
          </w:p>
        </w:tc>
        <w:tc>
          <w:tcPr>
            <w:tcW w:w="1843" w:type="dxa"/>
            <w:tcBorders>
              <w:bottom w:val="single" w:sz="4" w:space="0" w:color="auto"/>
            </w:tcBorders>
          </w:tcPr>
          <w:p w:rsidR="003A3B61" w:rsidRDefault="003A3B61"/>
        </w:tc>
      </w:tr>
      <w:tr w:rsidR="003A3B61" w:rsidTr="0073662B">
        <w:trPr>
          <w:cantSplit/>
          <w:trHeight w:val="70"/>
        </w:trPr>
        <w:tc>
          <w:tcPr>
            <w:tcW w:w="675" w:type="dxa"/>
            <w:tcBorders>
              <w:bottom w:val="single" w:sz="4" w:space="0" w:color="auto"/>
            </w:tcBorders>
          </w:tcPr>
          <w:p w:rsidR="003A3B61" w:rsidRDefault="00CA6175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 w:hint="eastAsia"/>
                <w:sz w:val="20"/>
                <w:lang w:eastAsia="zh-CN"/>
              </w:rPr>
              <w:t xml:space="preserve"> </w:t>
            </w:r>
            <w:r>
              <w:rPr>
                <w:rFonts w:ascii="Times New Roman" w:hAnsi="Times New Roman"/>
                <w:sz w:val="20"/>
                <w:lang w:eastAsia="zh-CN"/>
              </w:rPr>
              <w:t xml:space="preserve"> </w:t>
            </w:r>
          </w:p>
        </w:tc>
        <w:tc>
          <w:tcPr>
            <w:tcW w:w="1735" w:type="dxa"/>
            <w:tcBorders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2268" w:type="dxa"/>
            <w:tcBorders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851" w:type="dxa"/>
            <w:tcBorders>
              <w:bottom w:val="single" w:sz="4" w:space="0" w:color="auto"/>
            </w:tcBorders>
            <w:vAlign w:val="center"/>
          </w:tcPr>
          <w:p w:rsidR="003A3B61" w:rsidRDefault="001E5E60" w:rsidP="0021333B">
            <w:pPr>
              <w:rPr>
                <w:rFonts w:ascii="Times New Roman" w:hAnsi="Times New Roman" w:cs="Times New Roman"/>
                <w:sz w:val="22"/>
              </w:rPr>
            </w:pPr>
            <w:r>
              <w:rPr>
                <w:rFonts w:ascii="Times New Roman" w:hAnsi="Times New Roman" w:cs="Times New Roman"/>
                <w:sz w:val="22"/>
              </w:rPr>
              <w:t>6</w:t>
            </w:r>
          </w:p>
        </w:tc>
        <w:tc>
          <w:tcPr>
            <w:tcW w:w="7938" w:type="dxa"/>
            <w:tcBorders>
              <w:bottom w:val="single" w:sz="4" w:space="0" w:color="auto"/>
            </w:tcBorders>
            <w:vAlign w:val="center"/>
          </w:tcPr>
          <w:p w:rsidR="003A3B61" w:rsidRDefault="0021333B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  <w:r>
              <w:rPr>
                <w:rFonts w:ascii="Times New Roman" w:hAnsi="Times New Roman" w:cs="Times New Roman"/>
                <w:sz w:val="22"/>
                <w:lang w:eastAsia="zh-CN"/>
              </w:rPr>
              <w:t>Lifting operation</w:t>
            </w:r>
            <w:r w:rsidR="00026C20">
              <w:rPr>
                <w:rFonts w:ascii="Times New Roman" w:hAnsi="Times New Roman" w:cs="Times New Roman"/>
                <w:sz w:val="22"/>
                <w:lang w:eastAsia="zh-CN"/>
              </w:rPr>
              <w:t xml:space="preserve"> </w:t>
            </w:r>
          </w:p>
        </w:tc>
        <w:tc>
          <w:tcPr>
            <w:tcW w:w="1843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/>
        </w:tc>
      </w:tr>
      <w:tr w:rsidR="003A3B61" w:rsidTr="0073662B">
        <w:trPr>
          <w:cantSplit/>
          <w:trHeight w:val="152"/>
        </w:trPr>
        <w:tc>
          <w:tcPr>
            <w:tcW w:w="67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173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2268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851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7938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1843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CA6175"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 xml:space="preserve"> </w:t>
            </w:r>
          </w:p>
        </w:tc>
      </w:tr>
      <w:tr w:rsidR="003A3B61" w:rsidTr="0021333B">
        <w:trPr>
          <w:cantSplit/>
          <w:trHeight w:val="76"/>
        </w:trPr>
        <w:tc>
          <w:tcPr>
            <w:tcW w:w="67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CA6175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 w:hint="eastAsia"/>
                <w:sz w:val="20"/>
                <w:lang w:eastAsia="zh-CN"/>
              </w:rPr>
              <w:t xml:space="preserve"> </w:t>
            </w:r>
          </w:p>
        </w:tc>
        <w:tc>
          <w:tcPr>
            <w:tcW w:w="173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2268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851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 w:rsidP="00BB58F2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7938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1843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/>
        </w:tc>
      </w:tr>
      <w:tr w:rsidR="003A3B61" w:rsidTr="0021333B">
        <w:trPr>
          <w:cantSplit/>
          <w:trHeight w:val="126"/>
        </w:trPr>
        <w:tc>
          <w:tcPr>
            <w:tcW w:w="67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173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2268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851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7938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1843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/>
        </w:tc>
      </w:tr>
      <w:tr w:rsidR="003A3B61" w:rsidTr="0021333B">
        <w:trPr>
          <w:cantSplit/>
          <w:trHeight w:val="190"/>
        </w:trPr>
        <w:tc>
          <w:tcPr>
            <w:tcW w:w="67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CA6175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 w:hint="eastAsia"/>
                <w:sz w:val="20"/>
                <w:lang w:eastAsia="zh-CN"/>
              </w:rPr>
              <w:t xml:space="preserve"> </w:t>
            </w:r>
          </w:p>
        </w:tc>
        <w:tc>
          <w:tcPr>
            <w:tcW w:w="173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2268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851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jc w:val="center"/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7938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1843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/>
        </w:tc>
      </w:tr>
      <w:tr w:rsidR="003A3B61" w:rsidTr="0021333B">
        <w:trPr>
          <w:cantSplit/>
          <w:trHeight w:val="140"/>
        </w:trPr>
        <w:tc>
          <w:tcPr>
            <w:tcW w:w="67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CA6175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 w:hint="eastAsia"/>
                <w:sz w:val="20"/>
                <w:lang w:eastAsia="zh-CN"/>
              </w:rPr>
              <w:t xml:space="preserve"> </w:t>
            </w:r>
          </w:p>
        </w:tc>
        <w:tc>
          <w:tcPr>
            <w:tcW w:w="173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2268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851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jc w:val="center"/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7938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1843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CA6175"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 xml:space="preserve"> </w:t>
            </w:r>
          </w:p>
        </w:tc>
      </w:tr>
      <w:tr w:rsidR="003A3B61">
        <w:trPr>
          <w:cantSplit/>
          <w:trHeight w:val="461"/>
        </w:trPr>
        <w:tc>
          <w:tcPr>
            <w:tcW w:w="67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173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2268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851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7938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1843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CA6175"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 xml:space="preserve"> </w:t>
            </w:r>
          </w:p>
        </w:tc>
      </w:tr>
      <w:tr w:rsidR="003A3B61">
        <w:trPr>
          <w:cantSplit/>
          <w:trHeight w:val="449"/>
        </w:trPr>
        <w:tc>
          <w:tcPr>
            <w:tcW w:w="67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CA6175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 w:hint="eastAsia"/>
                <w:sz w:val="20"/>
                <w:lang w:eastAsia="zh-CN"/>
              </w:rPr>
              <w:t xml:space="preserve"> </w:t>
            </w:r>
          </w:p>
        </w:tc>
        <w:tc>
          <w:tcPr>
            <w:tcW w:w="173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2268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851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7938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1843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rPr>
                <w:lang w:eastAsia="zh-CN"/>
              </w:rPr>
            </w:pPr>
          </w:p>
        </w:tc>
      </w:tr>
      <w:tr w:rsidR="003A3B61">
        <w:trPr>
          <w:cantSplit/>
          <w:trHeight w:val="300"/>
        </w:trPr>
        <w:tc>
          <w:tcPr>
            <w:tcW w:w="67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173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2268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851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7938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1843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rPr>
                <w:lang w:eastAsia="zh-CN"/>
              </w:rPr>
            </w:pPr>
          </w:p>
        </w:tc>
      </w:tr>
    </w:tbl>
    <w:p w:rsidR="003A3B61" w:rsidRDefault="00CA6175">
      <w:pPr>
        <w:rPr>
          <w:rFonts w:ascii="Times New Roman" w:hAnsi="Times New Roman" w:cs="Times New Roman"/>
          <w:sz w:val="16"/>
          <w:szCs w:val="16"/>
          <w:lang w:eastAsia="zh-CN"/>
        </w:rPr>
      </w:pPr>
      <w:r>
        <w:rPr>
          <w:rFonts w:ascii="Times New Roman" w:hAnsi="Times New Roman" w:cs="Times New Roman" w:hint="eastAsia"/>
          <w:sz w:val="16"/>
          <w:szCs w:val="16"/>
          <w:lang w:eastAsia="zh-CN"/>
        </w:rPr>
        <w:t xml:space="preserve"> </w:t>
      </w:r>
    </w:p>
    <w:p w:rsidR="003A3B61" w:rsidRDefault="003A3B61">
      <w:pPr>
        <w:rPr>
          <w:rFonts w:ascii="Times New Roman" w:hAnsi="Times New Roman" w:cs="Times New Roman"/>
          <w:sz w:val="16"/>
          <w:szCs w:val="16"/>
        </w:rPr>
        <w:sectPr w:rsidR="003A3B61">
          <w:headerReference w:type="default" r:id="rId8"/>
          <w:footerReference w:type="default" r:id="rId9"/>
          <w:headerReference w:type="first" r:id="rId10"/>
          <w:footerReference w:type="first" r:id="rId11"/>
          <w:pgSz w:w="16834" w:h="11909" w:orient="landscape" w:code="9"/>
          <w:pgMar w:top="677" w:right="1440" w:bottom="461" w:left="1440" w:header="547" w:footer="230" w:gutter="0"/>
          <w:cols w:space="720"/>
          <w:docGrid w:linePitch="360"/>
        </w:sectPr>
      </w:pPr>
    </w:p>
    <w:p w:rsidR="003A3B61" w:rsidRDefault="003A3B61">
      <w:pPr>
        <w:rPr>
          <w:sz w:val="16"/>
          <w:szCs w:val="16"/>
        </w:rPr>
      </w:pPr>
    </w:p>
    <w:tbl>
      <w:tblPr>
        <w:tblW w:w="15310" w:type="dxa"/>
        <w:tblInd w:w="-601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A0" w:firstRow="1" w:lastRow="0" w:firstColumn="1" w:lastColumn="0" w:noHBand="0" w:noVBand="0"/>
      </w:tblPr>
      <w:tblGrid>
        <w:gridCol w:w="2552"/>
        <w:gridCol w:w="4111"/>
        <w:gridCol w:w="3402"/>
        <w:gridCol w:w="1843"/>
        <w:gridCol w:w="1984"/>
        <w:gridCol w:w="1418"/>
      </w:tblGrid>
      <w:tr w:rsidR="003A3B61">
        <w:trPr>
          <w:cantSplit/>
        </w:trPr>
        <w:tc>
          <w:tcPr>
            <w:tcW w:w="2552" w:type="dxa"/>
            <w:tcBorders>
              <w:bottom w:val="single" w:sz="4" w:space="0" w:color="000000"/>
            </w:tcBorders>
          </w:tcPr>
          <w:p w:rsidR="003A3B61" w:rsidRDefault="00D66FB9" w:rsidP="00CA12F4">
            <w:pPr>
              <w:rPr>
                <w:rFonts w:ascii="Times New Roman" w:hAnsi="Times New Roman"/>
                <w:b/>
                <w:sz w:val="20"/>
              </w:rPr>
            </w:pPr>
            <w:r>
              <w:rPr>
                <w:rFonts w:ascii="Times New Roman" w:hAnsi="Times New Roman"/>
                <w:b/>
                <w:sz w:val="20"/>
              </w:rPr>
              <w:t xml:space="preserve">   </w:t>
            </w:r>
            <w:r w:rsidR="00604A0D">
              <w:rPr>
                <w:rFonts w:ascii="Times New Roman" w:hAnsi="Times New Roman"/>
                <w:b/>
                <w:sz w:val="20"/>
              </w:rPr>
              <w:t xml:space="preserve">                         Company:             </w:t>
            </w:r>
          </w:p>
        </w:tc>
        <w:tc>
          <w:tcPr>
            <w:tcW w:w="4111" w:type="dxa"/>
            <w:tcBorders>
              <w:bottom w:val="single" w:sz="4" w:space="0" w:color="000000"/>
            </w:tcBorders>
          </w:tcPr>
          <w:p w:rsidR="003A3B61" w:rsidRDefault="0000066E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Eric Wong Machinery Transportation Pte Ltd</w:t>
            </w:r>
            <w:r w:rsidR="00604A0D">
              <w:rPr>
                <w:rFonts w:ascii="Times New Roman" w:hAnsi="Times New Roman"/>
                <w:sz w:val="20"/>
                <w:lang w:eastAsia="zh-CN"/>
              </w:rPr>
              <w:t xml:space="preserve">  </w:t>
            </w:r>
          </w:p>
        </w:tc>
        <w:tc>
          <w:tcPr>
            <w:tcW w:w="3402" w:type="dxa"/>
            <w:tcBorders>
              <w:bottom w:val="single" w:sz="4" w:space="0" w:color="000000"/>
            </w:tcBorders>
          </w:tcPr>
          <w:p w:rsidR="003A3B61" w:rsidRDefault="007E6A83">
            <w:pPr>
              <w:rPr>
                <w:rFonts w:ascii="Times New Roman" w:hAnsi="Times New Roman"/>
                <w:sz w:val="20"/>
              </w:rPr>
            </w:pPr>
            <w:r>
              <w:rPr>
                <w:rFonts w:ascii="Times New Roman" w:hAnsi="Times New Roman"/>
                <w:sz w:val="20"/>
              </w:rPr>
              <w:t>RA Leader</w:t>
            </w:r>
            <w:r w:rsidR="0002384D">
              <w:rPr>
                <w:rFonts w:ascii="Times New Roman" w:hAnsi="Times New Roman"/>
                <w:sz w:val="20"/>
              </w:rPr>
              <w:t>: Kevin Wong</w:t>
            </w:r>
          </w:p>
          <w:p w:rsidR="00DD25F6" w:rsidRPr="0002384D" w:rsidRDefault="00DD25F6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/>
                <w:sz w:val="20"/>
              </w:rPr>
              <w:t>Project Manager</w:t>
            </w:r>
          </w:p>
        </w:tc>
        <w:tc>
          <w:tcPr>
            <w:tcW w:w="3827" w:type="dxa"/>
            <w:gridSpan w:val="2"/>
            <w:vMerge w:val="restart"/>
          </w:tcPr>
          <w:p w:rsidR="003A3B61" w:rsidRDefault="00CA6175">
            <w:pPr>
              <w:rPr>
                <w:rFonts w:ascii="Times New Roman" w:hAnsi="Times New Roman" w:cs="Times New Roman"/>
                <w:b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20"/>
              </w:rPr>
              <w:t xml:space="preserve">Approved by: </w:t>
            </w:r>
            <w:r>
              <w:rPr>
                <w:rFonts w:ascii="Times New Roman" w:hAnsi="Times New Roman" w:hint="eastAsia"/>
                <w:sz w:val="20"/>
                <w:lang w:eastAsia="zh-CN"/>
              </w:rPr>
              <w:t>Eric Wong</w:t>
            </w:r>
          </w:p>
          <w:p w:rsidR="003A3B61" w:rsidRDefault="003A3B61">
            <w:pPr>
              <w:rPr>
                <w:rFonts w:ascii="Times New Roman" w:hAnsi="Times New Roman"/>
                <w:sz w:val="20"/>
              </w:rPr>
            </w:pPr>
          </w:p>
          <w:p w:rsidR="003A3B61" w:rsidRDefault="00CA6175">
            <w:pPr>
              <w:rPr>
                <w:rFonts w:ascii="Times New Roman" w:hAnsi="Times New Roman"/>
                <w:sz w:val="20"/>
              </w:rPr>
            </w:pPr>
            <w:r>
              <w:rPr>
                <w:rFonts w:ascii="Times New Roman" w:hAnsi="Times New Roman"/>
                <w:sz w:val="20"/>
              </w:rPr>
              <w:t>Signature:</w:t>
            </w:r>
          </w:p>
        </w:tc>
        <w:tc>
          <w:tcPr>
            <w:tcW w:w="1418" w:type="dxa"/>
            <w:vMerge w:val="restart"/>
          </w:tcPr>
          <w:p w:rsidR="003A3B61" w:rsidRDefault="00CA6175">
            <w:pPr>
              <w:rPr>
                <w:rFonts w:ascii="Times New Roman" w:hAnsi="Times New Roman"/>
                <w:sz w:val="20"/>
              </w:rPr>
            </w:pPr>
            <w:r>
              <w:rPr>
                <w:rFonts w:ascii="Times New Roman" w:hAnsi="Times New Roman"/>
                <w:sz w:val="20"/>
              </w:rPr>
              <w:t xml:space="preserve">Reference Number: </w:t>
            </w:r>
          </w:p>
        </w:tc>
      </w:tr>
      <w:tr w:rsidR="003A3B61">
        <w:trPr>
          <w:cantSplit/>
        </w:trPr>
        <w:tc>
          <w:tcPr>
            <w:tcW w:w="2552" w:type="dxa"/>
            <w:tcBorders>
              <w:bottom w:val="single" w:sz="4" w:space="0" w:color="000000"/>
            </w:tcBorders>
          </w:tcPr>
          <w:p w:rsidR="003A3B61" w:rsidRDefault="00CA6175">
            <w:pPr>
              <w:jc w:val="right"/>
              <w:rPr>
                <w:rFonts w:ascii="Times New Roman" w:hAnsi="Times New Roman"/>
                <w:b/>
                <w:sz w:val="20"/>
              </w:rPr>
            </w:pPr>
            <w:r>
              <w:rPr>
                <w:rFonts w:ascii="Times New Roman" w:hAnsi="Times New Roman"/>
                <w:b/>
                <w:sz w:val="20"/>
              </w:rPr>
              <w:t>Process:</w:t>
            </w:r>
          </w:p>
        </w:tc>
        <w:tc>
          <w:tcPr>
            <w:tcW w:w="4111" w:type="dxa"/>
            <w:tcBorders>
              <w:bottom w:val="single" w:sz="4" w:space="0" w:color="000000"/>
            </w:tcBorders>
          </w:tcPr>
          <w:p w:rsidR="003A3B61" w:rsidRDefault="001A27FB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/>
                <w:sz w:val="20"/>
                <w:lang w:eastAsia="zh-CN"/>
              </w:rPr>
              <w:t xml:space="preserve">Moving / Lifting </w:t>
            </w:r>
            <w:r w:rsidR="00CE103A">
              <w:rPr>
                <w:rFonts w:ascii="Times New Roman" w:hAnsi="Times New Roman"/>
                <w:sz w:val="20"/>
                <w:lang w:eastAsia="zh-CN"/>
              </w:rPr>
              <w:t>Operation</w:t>
            </w:r>
          </w:p>
        </w:tc>
        <w:tc>
          <w:tcPr>
            <w:tcW w:w="3402" w:type="dxa"/>
            <w:tcBorders>
              <w:bottom w:val="single" w:sz="4" w:space="0" w:color="000000"/>
            </w:tcBorders>
          </w:tcPr>
          <w:p w:rsidR="003A3B61" w:rsidRDefault="00C259A4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 w:hint="eastAsia"/>
                <w:sz w:val="20"/>
                <w:lang w:eastAsia="zh-CN"/>
              </w:rPr>
              <w:t>RA Member</w:t>
            </w:r>
            <w:r w:rsidR="00CA6175">
              <w:rPr>
                <w:rFonts w:ascii="Times New Roman" w:hAnsi="Times New Roman" w:hint="eastAsia"/>
                <w:sz w:val="20"/>
                <w:lang w:eastAsia="zh-CN"/>
              </w:rPr>
              <w:t>:</w:t>
            </w:r>
            <w:r w:rsidR="00AC313D">
              <w:rPr>
                <w:rFonts w:ascii="Times New Roman" w:hAnsi="Times New Roman"/>
                <w:sz w:val="20"/>
                <w:lang w:eastAsia="zh-CN"/>
              </w:rPr>
              <w:t xml:space="preserve"> </w:t>
            </w:r>
            <w:r w:rsidR="00CA6175">
              <w:rPr>
                <w:rFonts w:ascii="Times New Roman" w:hAnsi="Times New Roman" w:hint="eastAsia"/>
                <w:sz w:val="20"/>
                <w:lang w:eastAsia="zh-CN"/>
              </w:rPr>
              <w:t>Zailani</w:t>
            </w:r>
          </w:p>
        </w:tc>
        <w:tc>
          <w:tcPr>
            <w:tcW w:w="3827" w:type="dxa"/>
            <w:gridSpan w:val="2"/>
            <w:vMerge/>
          </w:tcPr>
          <w:p w:rsidR="003A3B61" w:rsidRDefault="003A3B61">
            <w:pPr>
              <w:rPr>
                <w:rFonts w:ascii="Times New Roman" w:hAnsi="Times New Roman"/>
                <w:sz w:val="20"/>
              </w:rPr>
            </w:pPr>
          </w:p>
        </w:tc>
        <w:tc>
          <w:tcPr>
            <w:tcW w:w="1418" w:type="dxa"/>
            <w:vMerge/>
          </w:tcPr>
          <w:p w:rsidR="003A3B61" w:rsidRDefault="003A3B61">
            <w:pPr>
              <w:rPr>
                <w:rFonts w:ascii="Times New Roman" w:hAnsi="Times New Roman"/>
                <w:sz w:val="20"/>
              </w:rPr>
            </w:pPr>
          </w:p>
        </w:tc>
      </w:tr>
      <w:tr w:rsidR="003A3B61">
        <w:trPr>
          <w:cantSplit/>
        </w:trPr>
        <w:tc>
          <w:tcPr>
            <w:tcW w:w="2552" w:type="dxa"/>
            <w:tcBorders>
              <w:bottom w:val="single" w:sz="4" w:space="0" w:color="000000"/>
            </w:tcBorders>
          </w:tcPr>
          <w:p w:rsidR="003A3B61" w:rsidRDefault="00CA6175">
            <w:pPr>
              <w:jc w:val="right"/>
              <w:rPr>
                <w:rFonts w:ascii="Times New Roman" w:hAnsi="Times New Roman"/>
                <w:b/>
                <w:sz w:val="20"/>
              </w:rPr>
            </w:pPr>
            <w:r>
              <w:rPr>
                <w:rFonts w:ascii="Times New Roman" w:hAnsi="Times New Roman"/>
                <w:b/>
                <w:sz w:val="20"/>
              </w:rPr>
              <w:t>Location:</w:t>
            </w:r>
          </w:p>
        </w:tc>
        <w:tc>
          <w:tcPr>
            <w:tcW w:w="4111" w:type="dxa"/>
            <w:tcBorders>
              <w:bottom w:val="single" w:sz="4" w:space="0" w:color="000000"/>
            </w:tcBorders>
          </w:tcPr>
          <w:p w:rsidR="00B555D2" w:rsidRDefault="00A05DC2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/>
                <w:sz w:val="20"/>
                <w:lang w:eastAsia="zh-CN"/>
              </w:rPr>
              <w:t>Fong Lee Metal Industries</w:t>
            </w:r>
            <w:r w:rsidR="004262F1">
              <w:rPr>
                <w:rFonts w:ascii="Times New Roman" w:hAnsi="Times New Roman"/>
                <w:sz w:val="20"/>
                <w:lang w:eastAsia="zh-CN"/>
              </w:rPr>
              <w:t xml:space="preserve"> </w:t>
            </w:r>
            <w:r w:rsidR="00B555D2">
              <w:rPr>
                <w:rFonts w:ascii="Times New Roman" w:hAnsi="Times New Roman"/>
                <w:sz w:val="20"/>
                <w:lang w:eastAsia="zh-CN"/>
              </w:rPr>
              <w:t>Pte Ltd</w:t>
            </w:r>
          </w:p>
          <w:p w:rsidR="00717FB5" w:rsidRDefault="00A05DC2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/>
                <w:sz w:val="20"/>
                <w:lang w:eastAsia="zh-CN"/>
              </w:rPr>
              <w:t xml:space="preserve">15 Pioneer Sector 3 </w:t>
            </w:r>
            <w:r w:rsidR="00AF144E">
              <w:rPr>
                <w:rFonts w:ascii="Times New Roman" w:hAnsi="Times New Roman"/>
                <w:sz w:val="20"/>
                <w:lang w:eastAsia="zh-CN"/>
              </w:rPr>
              <w:t xml:space="preserve"> - 127 Pioneer Rd </w:t>
            </w:r>
          </w:p>
        </w:tc>
        <w:tc>
          <w:tcPr>
            <w:tcW w:w="3402" w:type="dxa"/>
            <w:tcBorders>
              <w:bottom w:val="single" w:sz="4" w:space="0" w:color="000000"/>
            </w:tcBorders>
          </w:tcPr>
          <w:p w:rsidR="003A3B61" w:rsidRPr="0002384D" w:rsidRDefault="007E6A83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/>
                <w:sz w:val="20"/>
              </w:rPr>
              <w:t>RA Member</w:t>
            </w:r>
            <w:r w:rsidR="006049D3">
              <w:rPr>
                <w:rFonts w:ascii="Times New Roman" w:hAnsi="Times New Roman"/>
                <w:sz w:val="20"/>
              </w:rPr>
              <w:t xml:space="preserve">: Daniel Wong </w:t>
            </w:r>
          </w:p>
        </w:tc>
        <w:tc>
          <w:tcPr>
            <w:tcW w:w="3827" w:type="dxa"/>
            <w:gridSpan w:val="2"/>
            <w:vMerge/>
            <w:tcBorders>
              <w:bottom w:val="single" w:sz="4" w:space="0" w:color="000000"/>
            </w:tcBorders>
          </w:tcPr>
          <w:p w:rsidR="003A3B61" w:rsidRDefault="003A3B61">
            <w:pPr>
              <w:rPr>
                <w:rFonts w:ascii="Times New Roman" w:hAnsi="Times New Roman"/>
                <w:sz w:val="20"/>
              </w:rPr>
            </w:pPr>
          </w:p>
        </w:tc>
        <w:tc>
          <w:tcPr>
            <w:tcW w:w="1418" w:type="dxa"/>
            <w:vMerge/>
          </w:tcPr>
          <w:p w:rsidR="003A3B61" w:rsidRDefault="003A3B61">
            <w:pPr>
              <w:rPr>
                <w:rFonts w:ascii="Times New Roman" w:hAnsi="Times New Roman"/>
                <w:sz w:val="20"/>
              </w:rPr>
            </w:pPr>
          </w:p>
        </w:tc>
      </w:tr>
      <w:tr w:rsidR="003A3B61">
        <w:trPr>
          <w:cantSplit/>
        </w:trPr>
        <w:tc>
          <w:tcPr>
            <w:tcW w:w="2552" w:type="dxa"/>
            <w:tcBorders>
              <w:bottom w:val="single" w:sz="4" w:space="0" w:color="000000"/>
            </w:tcBorders>
          </w:tcPr>
          <w:p w:rsidR="003A3B61" w:rsidRDefault="00CA6175">
            <w:pPr>
              <w:jc w:val="right"/>
              <w:rPr>
                <w:rFonts w:ascii="Times New Roman" w:hAnsi="Times New Roman"/>
                <w:b/>
                <w:sz w:val="20"/>
              </w:rPr>
            </w:pPr>
            <w:r>
              <w:rPr>
                <w:rFonts w:ascii="Times New Roman" w:hAnsi="Times New Roman"/>
                <w:b/>
                <w:sz w:val="20"/>
              </w:rPr>
              <w:t>Original Assessment Date:</w:t>
            </w:r>
          </w:p>
        </w:tc>
        <w:tc>
          <w:tcPr>
            <w:tcW w:w="4111" w:type="dxa"/>
            <w:tcBorders>
              <w:bottom w:val="single" w:sz="4" w:space="0" w:color="000000"/>
            </w:tcBorders>
          </w:tcPr>
          <w:p w:rsidR="003A3B61" w:rsidRDefault="00CA6175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 w:hint="eastAsia"/>
                <w:sz w:val="20"/>
                <w:lang w:eastAsia="zh-CN"/>
              </w:rPr>
              <w:t>15/05/2009</w:t>
            </w:r>
          </w:p>
        </w:tc>
        <w:tc>
          <w:tcPr>
            <w:tcW w:w="3402" w:type="dxa"/>
            <w:tcBorders>
              <w:bottom w:val="single" w:sz="4" w:space="0" w:color="000000"/>
            </w:tcBorders>
          </w:tcPr>
          <w:p w:rsidR="003A3B61" w:rsidRDefault="003A3B61">
            <w:pPr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1843" w:type="dxa"/>
            <w:tcBorders>
              <w:bottom w:val="single" w:sz="4" w:space="0" w:color="000000"/>
            </w:tcBorders>
          </w:tcPr>
          <w:p w:rsidR="003A3B61" w:rsidRDefault="00CA6175">
            <w:pPr>
              <w:rPr>
                <w:rFonts w:ascii="Times New Roman" w:hAnsi="Times New Roman"/>
                <w:sz w:val="20"/>
              </w:rPr>
            </w:pPr>
            <w:r>
              <w:rPr>
                <w:rFonts w:ascii="Times New Roman" w:hAnsi="Times New Roman"/>
                <w:sz w:val="20"/>
              </w:rPr>
              <w:t xml:space="preserve">Name: </w:t>
            </w:r>
          </w:p>
        </w:tc>
        <w:tc>
          <w:tcPr>
            <w:tcW w:w="1984" w:type="dxa"/>
            <w:tcBorders>
              <w:bottom w:val="single" w:sz="4" w:space="0" w:color="000000"/>
            </w:tcBorders>
          </w:tcPr>
          <w:p w:rsidR="003A3B61" w:rsidRPr="00C9392D" w:rsidRDefault="00C9392D">
            <w:pPr>
              <w:rPr>
                <w:rFonts w:ascii="Times New Roman" w:hAnsi="Times New Roman" w:cs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 w:cs="Times New Roman"/>
                <w:sz w:val="20"/>
                <w:szCs w:val="20"/>
                <w:lang w:eastAsia="zh-CN"/>
              </w:rPr>
              <w:t>Eric Wong</w:t>
            </w:r>
          </w:p>
        </w:tc>
        <w:tc>
          <w:tcPr>
            <w:tcW w:w="1418" w:type="dxa"/>
            <w:vMerge/>
          </w:tcPr>
          <w:p w:rsidR="003A3B61" w:rsidRDefault="003A3B61">
            <w:pPr>
              <w:rPr>
                <w:rFonts w:ascii="Times New Roman" w:hAnsi="Times New Roman"/>
                <w:sz w:val="20"/>
              </w:rPr>
            </w:pPr>
          </w:p>
        </w:tc>
      </w:tr>
      <w:tr w:rsidR="003A3B61">
        <w:trPr>
          <w:cantSplit/>
        </w:trPr>
        <w:tc>
          <w:tcPr>
            <w:tcW w:w="2552" w:type="dxa"/>
            <w:tcBorders>
              <w:bottom w:val="single" w:sz="4" w:space="0" w:color="000000"/>
            </w:tcBorders>
          </w:tcPr>
          <w:p w:rsidR="003A3B61" w:rsidRDefault="00CA6175">
            <w:pPr>
              <w:jc w:val="right"/>
              <w:rPr>
                <w:rFonts w:ascii="Times New Roman" w:hAnsi="Times New Roman"/>
                <w:b/>
                <w:sz w:val="20"/>
              </w:rPr>
            </w:pPr>
            <w:r>
              <w:rPr>
                <w:rFonts w:ascii="Times New Roman" w:hAnsi="Times New Roman"/>
                <w:b/>
                <w:sz w:val="20"/>
              </w:rPr>
              <w:t>Last Review Date:</w:t>
            </w:r>
          </w:p>
        </w:tc>
        <w:tc>
          <w:tcPr>
            <w:tcW w:w="4111" w:type="dxa"/>
            <w:tcBorders>
              <w:bottom w:val="single" w:sz="4" w:space="0" w:color="000000"/>
            </w:tcBorders>
          </w:tcPr>
          <w:p w:rsidR="003A3B61" w:rsidRDefault="003161B5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 w:hint="eastAsia"/>
                <w:sz w:val="20"/>
                <w:lang w:eastAsia="zh-CN"/>
              </w:rPr>
              <w:t>01/07/2023</w:t>
            </w:r>
          </w:p>
        </w:tc>
        <w:tc>
          <w:tcPr>
            <w:tcW w:w="3402" w:type="dxa"/>
            <w:tcBorders>
              <w:bottom w:val="single" w:sz="4" w:space="0" w:color="000000"/>
            </w:tcBorders>
          </w:tcPr>
          <w:p w:rsidR="003A3B61" w:rsidRDefault="003A3B61">
            <w:pPr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1843" w:type="dxa"/>
            <w:tcBorders>
              <w:bottom w:val="single" w:sz="4" w:space="0" w:color="000000"/>
            </w:tcBorders>
          </w:tcPr>
          <w:p w:rsidR="003A3B61" w:rsidRDefault="00CA6175">
            <w:pPr>
              <w:rPr>
                <w:rFonts w:ascii="Times New Roman" w:hAnsi="Times New Roman"/>
                <w:sz w:val="20"/>
              </w:rPr>
            </w:pPr>
            <w:r>
              <w:rPr>
                <w:rFonts w:ascii="Times New Roman" w:hAnsi="Times New Roman"/>
                <w:sz w:val="20"/>
              </w:rPr>
              <w:t>Designation:</w:t>
            </w:r>
          </w:p>
        </w:tc>
        <w:tc>
          <w:tcPr>
            <w:tcW w:w="1984" w:type="dxa"/>
            <w:tcBorders>
              <w:bottom w:val="single" w:sz="4" w:space="0" w:color="000000"/>
            </w:tcBorders>
          </w:tcPr>
          <w:p w:rsidR="003A3B61" w:rsidRDefault="00CA6175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 w:hint="eastAsia"/>
                <w:sz w:val="20"/>
                <w:lang w:eastAsia="zh-CN"/>
              </w:rPr>
              <w:t>Director</w:t>
            </w:r>
          </w:p>
        </w:tc>
        <w:tc>
          <w:tcPr>
            <w:tcW w:w="1418" w:type="dxa"/>
            <w:vMerge/>
          </w:tcPr>
          <w:p w:rsidR="003A3B61" w:rsidRDefault="003A3B61">
            <w:pPr>
              <w:rPr>
                <w:rFonts w:ascii="Times New Roman" w:hAnsi="Times New Roman"/>
                <w:sz w:val="20"/>
              </w:rPr>
            </w:pPr>
          </w:p>
        </w:tc>
      </w:tr>
      <w:tr w:rsidR="003A3B61">
        <w:trPr>
          <w:cantSplit/>
        </w:trPr>
        <w:tc>
          <w:tcPr>
            <w:tcW w:w="2552" w:type="dxa"/>
            <w:tcBorders>
              <w:bottom w:val="single" w:sz="4" w:space="0" w:color="000000"/>
            </w:tcBorders>
          </w:tcPr>
          <w:p w:rsidR="003A3B61" w:rsidRDefault="00CA6175">
            <w:pPr>
              <w:jc w:val="right"/>
              <w:rPr>
                <w:rFonts w:ascii="Times New Roman" w:hAnsi="Times New Roman"/>
                <w:b/>
                <w:sz w:val="20"/>
              </w:rPr>
            </w:pPr>
            <w:r>
              <w:rPr>
                <w:rFonts w:ascii="Times New Roman" w:hAnsi="Times New Roman"/>
                <w:b/>
                <w:sz w:val="20"/>
              </w:rPr>
              <w:t>Next Review Date</w:t>
            </w:r>
          </w:p>
        </w:tc>
        <w:tc>
          <w:tcPr>
            <w:tcW w:w="4111" w:type="dxa"/>
            <w:tcBorders>
              <w:bottom w:val="single" w:sz="4" w:space="0" w:color="000000"/>
            </w:tcBorders>
          </w:tcPr>
          <w:p w:rsidR="003A3B61" w:rsidRDefault="003161B5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 w:hint="eastAsia"/>
                <w:sz w:val="20"/>
                <w:lang w:eastAsia="zh-CN"/>
              </w:rPr>
              <w:t>30/06/2026</w:t>
            </w:r>
          </w:p>
        </w:tc>
        <w:tc>
          <w:tcPr>
            <w:tcW w:w="3402" w:type="dxa"/>
            <w:tcBorders>
              <w:bottom w:val="single" w:sz="4" w:space="0" w:color="000000"/>
            </w:tcBorders>
          </w:tcPr>
          <w:p w:rsidR="003A3B61" w:rsidRDefault="003A3B61">
            <w:pPr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1843" w:type="dxa"/>
            <w:tcBorders>
              <w:bottom w:val="single" w:sz="4" w:space="0" w:color="000000"/>
            </w:tcBorders>
          </w:tcPr>
          <w:p w:rsidR="003A3B61" w:rsidRDefault="00CA6175">
            <w:pPr>
              <w:rPr>
                <w:rFonts w:ascii="Times New Roman" w:hAnsi="Times New Roman"/>
                <w:sz w:val="20"/>
              </w:rPr>
            </w:pPr>
            <w:r>
              <w:rPr>
                <w:rFonts w:ascii="Times New Roman" w:hAnsi="Times New Roman"/>
                <w:sz w:val="20"/>
              </w:rPr>
              <w:t>Date:</w:t>
            </w:r>
          </w:p>
        </w:tc>
        <w:tc>
          <w:tcPr>
            <w:tcW w:w="1984" w:type="dxa"/>
            <w:tcBorders>
              <w:bottom w:val="single" w:sz="4" w:space="0" w:color="000000"/>
            </w:tcBorders>
          </w:tcPr>
          <w:p w:rsidR="003A3B61" w:rsidRDefault="00AF144E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/>
                <w:sz w:val="20"/>
                <w:lang w:eastAsia="zh-CN"/>
              </w:rPr>
              <w:t>13/09</w:t>
            </w:r>
            <w:r w:rsidR="00904964">
              <w:rPr>
                <w:rFonts w:ascii="Times New Roman" w:hAnsi="Times New Roman"/>
                <w:sz w:val="20"/>
                <w:lang w:eastAsia="zh-CN"/>
              </w:rPr>
              <w:t>/</w:t>
            </w:r>
            <w:r w:rsidR="00026C20">
              <w:rPr>
                <w:rFonts w:ascii="Times New Roman" w:hAnsi="Times New Roman"/>
                <w:sz w:val="20"/>
                <w:lang w:eastAsia="zh-CN"/>
              </w:rPr>
              <w:t>2024</w:t>
            </w:r>
          </w:p>
        </w:tc>
        <w:tc>
          <w:tcPr>
            <w:tcW w:w="1418" w:type="dxa"/>
            <w:vMerge/>
            <w:tcBorders>
              <w:bottom w:val="single" w:sz="4" w:space="0" w:color="000000"/>
            </w:tcBorders>
          </w:tcPr>
          <w:p w:rsidR="003A3B61" w:rsidRDefault="003A3B61">
            <w:pPr>
              <w:rPr>
                <w:rFonts w:ascii="Times New Roman" w:hAnsi="Times New Roman"/>
                <w:sz w:val="20"/>
              </w:rPr>
            </w:pPr>
          </w:p>
        </w:tc>
      </w:tr>
    </w:tbl>
    <w:p w:rsidR="003A3B61" w:rsidRDefault="003A3B61">
      <w:pPr>
        <w:rPr>
          <w:sz w:val="16"/>
          <w:lang w:eastAsia="zh-CN"/>
        </w:rPr>
      </w:pPr>
    </w:p>
    <w:p w:rsidR="003A3B61" w:rsidRDefault="003A3B61">
      <w:pPr>
        <w:rPr>
          <w:sz w:val="16"/>
          <w:lang w:eastAsia="zh-CN"/>
        </w:rPr>
      </w:pPr>
    </w:p>
    <w:p w:rsidR="003A3B61" w:rsidRDefault="003A3B61">
      <w:pPr>
        <w:rPr>
          <w:sz w:val="16"/>
          <w:lang w:eastAsia="zh-CN"/>
        </w:rPr>
      </w:pPr>
    </w:p>
    <w:p w:rsidR="003A3B61" w:rsidRDefault="003A3B61">
      <w:pPr>
        <w:rPr>
          <w:sz w:val="16"/>
          <w:lang w:eastAsia="zh-CN"/>
        </w:rPr>
      </w:pPr>
    </w:p>
    <w:tbl>
      <w:tblPr>
        <w:tblW w:w="15292" w:type="dxa"/>
        <w:tblInd w:w="-601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A0" w:firstRow="1" w:lastRow="0" w:firstColumn="1" w:lastColumn="0" w:noHBand="0" w:noVBand="0"/>
      </w:tblPr>
      <w:tblGrid>
        <w:gridCol w:w="566"/>
        <w:gridCol w:w="1560"/>
        <w:gridCol w:w="1276"/>
        <w:gridCol w:w="1559"/>
        <w:gridCol w:w="2551"/>
        <w:gridCol w:w="284"/>
        <w:gridCol w:w="283"/>
        <w:gridCol w:w="426"/>
        <w:gridCol w:w="2126"/>
        <w:gridCol w:w="407"/>
        <w:gridCol w:w="284"/>
        <w:gridCol w:w="425"/>
        <w:gridCol w:w="1559"/>
        <w:gridCol w:w="992"/>
        <w:gridCol w:w="994"/>
      </w:tblGrid>
      <w:tr w:rsidR="003A3B61" w:rsidTr="005E6C1B">
        <w:trPr>
          <w:tblHeader/>
        </w:trPr>
        <w:tc>
          <w:tcPr>
            <w:tcW w:w="4961" w:type="dxa"/>
            <w:gridSpan w:val="4"/>
            <w:shd w:val="clear" w:color="auto" w:fill="D9D9D9"/>
          </w:tcPr>
          <w:p w:rsidR="003A3B61" w:rsidRDefault="00CA6175">
            <w:pPr>
              <w:jc w:val="center"/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 xml:space="preserve"> Hazard Identification</w:t>
            </w:r>
          </w:p>
        </w:tc>
        <w:tc>
          <w:tcPr>
            <w:tcW w:w="3544" w:type="dxa"/>
            <w:gridSpan w:val="4"/>
            <w:shd w:val="clear" w:color="auto" w:fill="D9D9D9"/>
          </w:tcPr>
          <w:p w:rsidR="003A3B61" w:rsidRDefault="00CA6175">
            <w:pPr>
              <w:jc w:val="center"/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Risk Evaluation</w:t>
            </w:r>
          </w:p>
        </w:tc>
        <w:tc>
          <w:tcPr>
            <w:tcW w:w="6787" w:type="dxa"/>
            <w:gridSpan w:val="7"/>
            <w:shd w:val="clear" w:color="auto" w:fill="D9D9D9"/>
          </w:tcPr>
          <w:p w:rsidR="003A3B61" w:rsidRDefault="00CA6175">
            <w:pPr>
              <w:jc w:val="center"/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Risk Control</w:t>
            </w:r>
          </w:p>
        </w:tc>
      </w:tr>
      <w:tr w:rsidR="003A3B61" w:rsidTr="005E6C1B">
        <w:trPr>
          <w:tblHeader/>
        </w:trPr>
        <w:tc>
          <w:tcPr>
            <w:tcW w:w="566" w:type="dxa"/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Ref</w:t>
            </w:r>
          </w:p>
        </w:tc>
        <w:tc>
          <w:tcPr>
            <w:tcW w:w="1560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Work Activity</w:t>
            </w:r>
          </w:p>
        </w:tc>
        <w:tc>
          <w:tcPr>
            <w:tcW w:w="1276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Hazard</w:t>
            </w:r>
          </w:p>
        </w:tc>
        <w:tc>
          <w:tcPr>
            <w:tcW w:w="1559" w:type="dxa"/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Possible Injury/Ill-health</w:t>
            </w:r>
          </w:p>
        </w:tc>
        <w:tc>
          <w:tcPr>
            <w:tcW w:w="2551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Existing Risk Controls</w:t>
            </w:r>
          </w:p>
        </w:tc>
        <w:tc>
          <w:tcPr>
            <w:tcW w:w="284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S</w:t>
            </w:r>
          </w:p>
        </w:tc>
        <w:tc>
          <w:tcPr>
            <w:tcW w:w="283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L</w:t>
            </w:r>
          </w:p>
        </w:tc>
        <w:tc>
          <w:tcPr>
            <w:tcW w:w="426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RPN</w:t>
            </w:r>
          </w:p>
        </w:tc>
        <w:tc>
          <w:tcPr>
            <w:tcW w:w="2126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Additional Controls</w:t>
            </w:r>
          </w:p>
        </w:tc>
        <w:tc>
          <w:tcPr>
            <w:tcW w:w="407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S</w:t>
            </w:r>
          </w:p>
        </w:tc>
        <w:tc>
          <w:tcPr>
            <w:tcW w:w="284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L</w:t>
            </w:r>
          </w:p>
        </w:tc>
        <w:tc>
          <w:tcPr>
            <w:tcW w:w="425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RPN</w:t>
            </w:r>
          </w:p>
        </w:tc>
        <w:tc>
          <w:tcPr>
            <w:tcW w:w="1559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Implementation Person</w:t>
            </w:r>
          </w:p>
        </w:tc>
        <w:tc>
          <w:tcPr>
            <w:tcW w:w="992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Due Date</w:t>
            </w:r>
          </w:p>
        </w:tc>
        <w:tc>
          <w:tcPr>
            <w:tcW w:w="994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Remark</w:t>
            </w:r>
          </w:p>
        </w:tc>
      </w:tr>
      <w:tr w:rsidR="003A3B61" w:rsidTr="005E6C1B">
        <w:tc>
          <w:tcPr>
            <w:tcW w:w="566" w:type="dxa"/>
          </w:tcPr>
          <w:p w:rsidR="003A3B61" w:rsidRDefault="00CA6175">
            <w:pPr>
              <w:rPr>
                <w:rFonts w:ascii="Times New Roman" w:hAnsi="Times New Roman"/>
                <w:sz w:val="16"/>
                <w:lang w:eastAsia="zh-CN"/>
              </w:rPr>
            </w:pPr>
            <w:r>
              <w:rPr>
                <w:rFonts w:ascii="Times New Roman" w:hAnsi="Times New Roman" w:hint="eastAsia"/>
                <w:sz w:val="16"/>
                <w:lang w:eastAsia="zh-CN"/>
              </w:rPr>
              <w:t>1</w:t>
            </w:r>
          </w:p>
        </w:tc>
        <w:tc>
          <w:tcPr>
            <w:tcW w:w="1560" w:type="dxa"/>
          </w:tcPr>
          <w:p w:rsidR="003A3B61" w:rsidRPr="0000066E" w:rsidRDefault="007E6A83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Jack</w:t>
            </w:r>
            <w:r w:rsidR="006D511B"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 up machine using</w:t>
            </w:r>
            <w:r w:rsidR="001B7E8F"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 </w:t>
            </w:r>
            <w:r w:rsidR="00444B47">
              <w:rPr>
                <w:rFonts w:ascii="Times New Roman" w:hAnsi="Times New Roman"/>
                <w:sz w:val="20"/>
                <w:szCs w:val="20"/>
                <w:lang w:eastAsia="zh-CN"/>
              </w:rPr>
              <w:t>jack</w:t>
            </w:r>
          </w:p>
        </w:tc>
        <w:tc>
          <w:tcPr>
            <w:tcW w:w="1276" w:type="dxa"/>
          </w:tcPr>
          <w:p w:rsidR="003A3B61" w:rsidRPr="0000066E" w:rsidRDefault="006D511B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Machine topple</w:t>
            </w:r>
            <w:r w:rsidR="00B60EDD"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 due to lost of balance upon lifted up</w:t>
            </w:r>
          </w:p>
        </w:tc>
        <w:tc>
          <w:tcPr>
            <w:tcW w:w="1559" w:type="dxa"/>
          </w:tcPr>
          <w:p w:rsidR="003A3B61" w:rsidRPr="0000066E" w:rsidRDefault="00B60EDD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Bodily Injury &amp; Damage to </w:t>
            </w:r>
            <w:r w:rsidR="0000066E">
              <w:rPr>
                <w:rFonts w:ascii="Times New Roman" w:hAnsi="Times New Roman"/>
                <w:sz w:val="20"/>
                <w:szCs w:val="20"/>
                <w:lang w:eastAsia="zh-CN"/>
              </w:rPr>
              <w:t>Property</w:t>
            </w:r>
          </w:p>
        </w:tc>
        <w:tc>
          <w:tcPr>
            <w:tcW w:w="2551" w:type="dxa"/>
          </w:tcPr>
          <w:p w:rsidR="0042630E" w:rsidRDefault="0000066E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 xml:space="preserve">- </w:t>
            </w:r>
            <w:r w:rsidR="00080DF3">
              <w:rPr>
                <w:rFonts w:ascii="Times New Roman" w:hAnsi="Times New Roman"/>
                <w:sz w:val="20"/>
                <w:szCs w:val="20"/>
                <w:lang w:eastAsia="zh-CN"/>
              </w:rPr>
              <w:t>Worker</w:t>
            </w:r>
            <w:r w:rsidR="00A92423"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 to be alert when jack</w:t>
            </w:r>
            <w:r w:rsidR="00B60EDD"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 up machine</w:t>
            </w:r>
          </w:p>
          <w:p w:rsidR="006D511B" w:rsidRDefault="00A92423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Ensure machine are jack</w:t>
            </w:r>
            <w:r w:rsidR="00B60EDD"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 up at the right angle of gravity</w:t>
            </w:r>
          </w:p>
          <w:p w:rsidR="00503073" w:rsidRDefault="00A92423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Jack up machine to 4</w:t>
            </w:r>
            <w:r w:rsidR="00B60EDD">
              <w:rPr>
                <w:rFonts w:ascii="Times New Roman" w:hAnsi="Times New Roman"/>
                <w:sz w:val="20"/>
                <w:szCs w:val="20"/>
                <w:lang w:eastAsia="zh-CN"/>
              </w:rPr>
              <w:t>” high from one side to another is carried out in stages with the use of hard wooden block</w:t>
            </w:r>
            <w:r w:rsidR="007E6A83"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 to insert under machine bed</w:t>
            </w:r>
          </w:p>
          <w:p w:rsidR="00B60EDD" w:rsidRDefault="00503073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- Supervisor to ensure operation area is clear of unauthorised personnel </w:t>
            </w:r>
            <w:r w:rsidR="00A92423"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 </w:t>
            </w:r>
          </w:p>
          <w:p w:rsidR="003A3B61" w:rsidRDefault="003A3B61">
            <w:pPr>
              <w:rPr>
                <w:rFonts w:ascii="Times New Roman" w:hAnsi="Times New Roman"/>
                <w:sz w:val="16"/>
                <w:szCs w:val="16"/>
                <w:lang w:eastAsia="zh-CN"/>
              </w:rPr>
            </w:pPr>
          </w:p>
        </w:tc>
        <w:tc>
          <w:tcPr>
            <w:tcW w:w="284" w:type="dxa"/>
          </w:tcPr>
          <w:p w:rsidR="003A3B61" w:rsidRDefault="00D1644E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hint="eastAsia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3" w:type="dxa"/>
          </w:tcPr>
          <w:p w:rsidR="003A3B61" w:rsidRDefault="00387B59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hint="eastAsia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</w:tcPr>
          <w:p w:rsidR="003A3B61" w:rsidRDefault="00D1644E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hint="eastAsia"/>
                <w:sz w:val="16"/>
                <w:szCs w:val="16"/>
                <w:lang w:eastAsia="zh-CN"/>
              </w:rPr>
              <w:t>8</w:t>
            </w:r>
          </w:p>
        </w:tc>
        <w:tc>
          <w:tcPr>
            <w:tcW w:w="2126" w:type="dxa"/>
          </w:tcPr>
          <w:p w:rsidR="003A3B61" w:rsidRDefault="00B60EDD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Only skill and experience</w:t>
            </w:r>
            <w:r w:rsidR="006D511B"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 worker to control the </w:t>
            </w: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jack handling</w:t>
            </w:r>
          </w:p>
          <w:p w:rsidR="006D511B" w:rsidRDefault="006D511B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  <w:p w:rsidR="006D511B" w:rsidRPr="00BC556F" w:rsidRDefault="006D511B">
            <w:pPr>
              <w:rPr>
                <w:rFonts w:ascii="Times New Roman" w:hAnsi="Times New Roman"/>
                <w:sz w:val="20"/>
                <w:szCs w:val="20"/>
                <w:lang w:val="en-US" w:eastAsia="zh-CN"/>
              </w:rPr>
            </w:pPr>
          </w:p>
        </w:tc>
        <w:tc>
          <w:tcPr>
            <w:tcW w:w="407" w:type="dxa"/>
          </w:tcPr>
          <w:p w:rsidR="003A3B61" w:rsidRDefault="00D1644E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hint="eastAsia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4" w:type="dxa"/>
          </w:tcPr>
          <w:p w:rsidR="003A3B61" w:rsidRDefault="00FE7BF5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hint="eastAsia"/>
                <w:sz w:val="16"/>
                <w:szCs w:val="16"/>
                <w:lang w:eastAsia="zh-CN"/>
              </w:rPr>
              <w:t>1</w:t>
            </w:r>
          </w:p>
        </w:tc>
        <w:tc>
          <w:tcPr>
            <w:tcW w:w="425" w:type="dxa"/>
          </w:tcPr>
          <w:p w:rsidR="003A3B61" w:rsidRDefault="00FE7BF5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hint="eastAsia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1559" w:type="dxa"/>
          </w:tcPr>
          <w:p w:rsidR="003A3B61" w:rsidRPr="00BC556F" w:rsidRDefault="00BC556F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Supervisor      on site</w:t>
            </w:r>
          </w:p>
        </w:tc>
        <w:tc>
          <w:tcPr>
            <w:tcW w:w="992" w:type="dxa"/>
          </w:tcPr>
          <w:p w:rsidR="00AF144E" w:rsidRDefault="00AF144E" w:rsidP="00AF144E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23-25</w:t>
            </w:r>
          </w:p>
          <w:p w:rsidR="00AF144E" w:rsidRPr="00BC556F" w:rsidRDefault="00AF144E" w:rsidP="00AF144E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/09/24</w:t>
            </w:r>
          </w:p>
        </w:tc>
        <w:tc>
          <w:tcPr>
            <w:tcW w:w="994" w:type="dxa"/>
          </w:tcPr>
          <w:p w:rsidR="003A3B61" w:rsidRDefault="003A3B61">
            <w:pPr>
              <w:rPr>
                <w:rFonts w:ascii="Times New Roman" w:hAnsi="Times New Roman"/>
                <w:color w:val="FF0000"/>
                <w:sz w:val="16"/>
                <w:szCs w:val="16"/>
              </w:rPr>
            </w:pPr>
          </w:p>
        </w:tc>
      </w:tr>
      <w:tr w:rsidR="00026C20" w:rsidTr="005E6C1B">
        <w:trPr>
          <w:cantSplit/>
          <w:trHeight w:val="925"/>
        </w:trPr>
        <w:tc>
          <w:tcPr>
            <w:tcW w:w="566" w:type="dxa"/>
            <w:tcBorders>
              <w:bottom w:val="single" w:sz="4" w:space="0" w:color="000000"/>
            </w:tcBorders>
          </w:tcPr>
          <w:p w:rsidR="00026C20" w:rsidRDefault="00026C20" w:rsidP="00026C20">
            <w:pPr>
              <w:rPr>
                <w:rFonts w:ascii="Times New Roman" w:hAnsi="Times New Roman"/>
                <w:sz w:val="16"/>
                <w:lang w:eastAsia="zh-CN"/>
              </w:rPr>
            </w:pPr>
            <w:r>
              <w:rPr>
                <w:rFonts w:ascii="Times New Roman" w:hAnsi="Times New Roman" w:hint="eastAsia"/>
                <w:sz w:val="16"/>
                <w:lang w:eastAsia="zh-CN"/>
              </w:rPr>
              <w:t>2</w:t>
            </w:r>
          </w:p>
        </w:tc>
        <w:tc>
          <w:tcPr>
            <w:tcW w:w="1560" w:type="dxa"/>
            <w:tcBorders>
              <w:bottom w:val="single" w:sz="4" w:space="0" w:color="000000"/>
            </w:tcBorders>
          </w:tcPr>
          <w:p w:rsidR="00026C20" w:rsidRPr="00BC556F" w:rsidRDefault="00026C20" w:rsidP="00026C20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Insert rollers to machine bed</w:t>
            </w:r>
          </w:p>
        </w:tc>
        <w:tc>
          <w:tcPr>
            <w:tcW w:w="1276" w:type="dxa"/>
            <w:tcBorders>
              <w:bottom w:val="single" w:sz="4" w:space="0" w:color="000000"/>
            </w:tcBorders>
          </w:tcPr>
          <w:p w:rsidR="00026C20" w:rsidRPr="00BC556F" w:rsidRDefault="00026C20" w:rsidP="00026C20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Sharp edges of machine</w:t>
            </w:r>
          </w:p>
          <w:p w:rsidR="00026C20" w:rsidRDefault="00026C20" w:rsidP="00026C20">
            <w:pPr>
              <w:rPr>
                <w:rFonts w:ascii="Times New Roman" w:hAnsi="Times New Roman"/>
                <w:sz w:val="16"/>
                <w:szCs w:val="16"/>
                <w:lang w:eastAsia="zh-CN"/>
              </w:rPr>
            </w:pPr>
          </w:p>
          <w:p w:rsidR="00026C20" w:rsidRDefault="00026C20" w:rsidP="00026C20">
            <w:pPr>
              <w:rPr>
                <w:rFonts w:ascii="Times New Roman" w:hAnsi="Times New Roman"/>
                <w:sz w:val="16"/>
                <w:szCs w:val="16"/>
                <w:lang w:eastAsia="zh-CN"/>
              </w:rPr>
            </w:pPr>
          </w:p>
          <w:p w:rsidR="00026C20" w:rsidRDefault="00026C20" w:rsidP="00026C20">
            <w:pPr>
              <w:rPr>
                <w:rFonts w:ascii="Times New Roman" w:hAnsi="Times New Roman"/>
                <w:sz w:val="16"/>
                <w:szCs w:val="16"/>
                <w:lang w:eastAsia="zh-CN"/>
              </w:rPr>
            </w:pPr>
          </w:p>
        </w:tc>
        <w:tc>
          <w:tcPr>
            <w:tcW w:w="1559" w:type="dxa"/>
            <w:tcBorders>
              <w:bottom w:val="single" w:sz="4" w:space="0" w:color="000000"/>
            </w:tcBorders>
          </w:tcPr>
          <w:p w:rsidR="00026C20" w:rsidRPr="00BC556F" w:rsidRDefault="00026C20" w:rsidP="00026C20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Hand/Finger Injury</w:t>
            </w:r>
          </w:p>
        </w:tc>
        <w:tc>
          <w:tcPr>
            <w:tcW w:w="2551" w:type="dxa"/>
            <w:tcBorders>
              <w:bottom w:val="single" w:sz="4" w:space="0" w:color="000000"/>
            </w:tcBorders>
          </w:tcPr>
          <w:p w:rsidR="00026C20" w:rsidRDefault="00026C20" w:rsidP="00026C20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 xml:space="preserve">- </w:t>
            </w: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Keep hand/finger clear of sharp edges</w:t>
            </w:r>
          </w:p>
          <w:p w:rsidR="00026C20" w:rsidRDefault="00026C20" w:rsidP="00026C20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Insert rollers to below machine base with care</w:t>
            </w:r>
          </w:p>
          <w:p w:rsidR="00026C20" w:rsidRDefault="00026C20" w:rsidP="00026C20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Use of suitable hand glove</w:t>
            </w:r>
          </w:p>
          <w:p w:rsidR="00026C20" w:rsidRPr="003D044B" w:rsidRDefault="00026C20" w:rsidP="00026C20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Remove woodblock only when rollers are properly secured onto machine bed</w:t>
            </w:r>
          </w:p>
          <w:p w:rsidR="00026C20" w:rsidRDefault="00026C20" w:rsidP="00026C20">
            <w:pPr>
              <w:rPr>
                <w:rFonts w:ascii="Times New Roman" w:hAnsi="Times New Roman"/>
                <w:sz w:val="16"/>
                <w:szCs w:val="16"/>
                <w:lang w:eastAsia="zh-CN"/>
              </w:rPr>
            </w:pPr>
          </w:p>
        </w:tc>
        <w:tc>
          <w:tcPr>
            <w:tcW w:w="284" w:type="dxa"/>
            <w:tcBorders>
              <w:bottom w:val="single" w:sz="4" w:space="0" w:color="000000"/>
            </w:tcBorders>
          </w:tcPr>
          <w:p w:rsidR="00026C20" w:rsidRDefault="00026C20" w:rsidP="00026C20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hint="eastAsia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283" w:type="dxa"/>
            <w:tcBorders>
              <w:bottom w:val="single" w:sz="4" w:space="0" w:color="000000"/>
            </w:tcBorders>
          </w:tcPr>
          <w:p w:rsidR="00026C20" w:rsidRDefault="00026C20" w:rsidP="00026C20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hint="eastAsia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  <w:tcBorders>
              <w:bottom w:val="single" w:sz="4" w:space="0" w:color="000000"/>
            </w:tcBorders>
          </w:tcPr>
          <w:p w:rsidR="00026C20" w:rsidRDefault="00026C20" w:rsidP="00026C20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hint="eastAsia"/>
                <w:sz w:val="16"/>
                <w:szCs w:val="16"/>
                <w:lang w:eastAsia="zh-CN"/>
              </w:rPr>
              <w:t xml:space="preserve"> 4</w:t>
            </w:r>
          </w:p>
        </w:tc>
        <w:tc>
          <w:tcPr>
            <w:tcW w:w="2126" w:type="dxa"/>
            <w:tcBorders>
              <w:bottom w:val="single" w:sz="4" w:space="0" w:color="000000"/>
            </w:tcBorders>
          </w:tcPr>
          <w:p w:rsidR="00026C20" w:rsidRPr="001009E8" w:rsidRDefault="00026C20" w:rsidP="00026C20">
            <w:pPr>
              <w:pStyle w:val="BalloonText"/>
              <w:rPr>
                <w:rFonts w:ascii="Times New Roman" w:hAnsi="Times New Roman" w:cs="Arial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 w:cs="Arial"/>
                <w:sz w:val="20"/>
                <w:szCs w:val="20"/>
                <w:lang w:eastAsia="zh-CN"/>
              </w:rPr>
              <w:t>Close supervision by supervisor</w:t>
            </w:r>
          </w:p>
        </w:tc>
        <w:tc>
          <w:tcPr>
            <w:tcW w:w="407" w:type="dxa"/>
            <w:tcBorders>
              <w:bottom w:val="single" w:sz="4" w:space="0" w:color="000000"/>
            </w:tcBorders>
          </w:tcPr>
          <w:p w:rsidR="00026C20" w:rsidRDefault="00026C20" w:rsidP="00026C20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 w:hint="eastAsia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284" w:type="dxa"/>
            <w:tcBorders>
              <w:bottom w:val="single" w:sz="4" w:space="0" w:color="000000"/>
            </w:tcBorders>
          </w:tcPr>
          <w:p w:rsidR="00026C20" w:rsidRDefault="00026C20" w:rsidP="00026C20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 w:hint="eastAsia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5" w:type="dxa"/>
            <w:tcBorders>
              <w:bottom w:val="single" w:sz="4" w:space="0" w:color="000000"/>
            </w:tcBorders>
          </w:tcPr>
          <w:p w:rsidR="00026C20" w:rsidRDefault="00026C20" w:rsidP="00026C20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 w:hint="eastAsia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1559" w:type="dxa"/>
            <w:tcBorders>
              <w:bottom w:val="single" w:sz="4" w:space="0" w:color="000000"/>
            </w:tcBorders>
          </w:tcPr>
          <w:p w:rsidR="00026C20" w:rsidRPr="00BC556F" w:rsidRDefault="00026C20" w:rsidP="00026C20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Supervisor on site</w:t>
            </w:r>
          </w:p>
        </w:tc>
        <w:tc>
          <w:tcPr>
            <w:tcW w:w="992" w:type="dxa"/>
            <w:tcBorders>
              <w:bottom w:val="single" w:sz="4" w:space="0" w:color="000000"/>
            </w:tcBorders>
          </w:tcPr>
          <w:p w:rsidR="00AF144E" w:rsidRDefault="00AF144E" w:rsidP="00AF144E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23-25</w:t>
            </w:r>
          </w:p>
          <w:p w:rsidR="00026C20" w:rsidRDefault="00AF144E" w:rsidP="00AF144E"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/09/24</w:t>
            </w:r>
          </w:p>
        </w:tc>
        <w:tc>
          <w:tcPr>
            <w:tcW w:w="994" w:type="dxa"/>
            <w:tcBorders>
              <w:bottom w:val="single" w:sz="4" w:space="0" w:color="000000"/>
            </w:tcBorders>
          </w:tcPr>
          <w:p w:rsidR="00026C20" w:rsidRDefault="00026C20" w:rsidP="00026C20">
            <w:pPr>
              <w:rPr>
                <w:rFonts w:ascii="Times New Roman" w:hAnsi="Times New Roman"/>
                <w:color w:val="FF0000"/>
                <w:sz w:val="16"/>
                <w:szCs w:val="16"/>
              </w:rPr>
            </w:pPr>
          </w:p>
        </w:tc>
      </w:tr>
      <w:tr w:rsidR="00026C20" w:rsidTr="00FD2A50">
        <w:trPr>
          <w:cantSplit/>
          <w:trHeight w:val="2507"/>
        </w:trPr>
        <w:tc>
          <w:tcPr>
            <w:tcW w:w="566" w:type="dxa"/>
            <w:vMerge w:val="restart"/>
          </w:tcPr>
          <w:p w:rsidR="00026C20" w:rsidRDefault="00026C20" w:rsidP="00026C20">
            <w:pPr>
              <w:rPr>
                <w:rFonts w:ascii="Times New Roman" w:hAnsi="Times New Roman"/>
                <w:sz w:val="16"/>
                <w:lang w:eastAsia="zh-CN"/>
              </w:rPr>
            </w:pPr>
            <w:r>
              <w:rPr>
                <w:rFonts w:ascii="Times New Roman" w:hAnsi="Times New Roman"/>
                <w:sz w:val="16"/>
                <w:lang w:eastAsia="zh-CN"/>
              </w:rPr>
              <w:lastRenderedPageBreak/>
              <w:t>3</w:t>
            </w:r>
          </w:p>
        </w:tc>
        <w:tc>
          <w:tcPr>
            <w:tcW w:w="1560" w:type="dxa"/>
            <w:vMerge w:val="restart"/>
            <w:tcBorders>
              <w:right w:val="single" w:sz="4" w:space="0" w:color="auto"/>
            </w:tcBorders>
          </w:tcPr>
          <w:p w:rsidR="00026C20" w:rsidRDefault="00026C20" w:rsidP="00026C20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Transport machine to loading bay</w:t>
            </w:r>
          </w:p>
        </w:tc>
        <w:tc>
          <w:tcPr>
            <w:tcW w:w="1276" w:type="dxa"/>
            <w:tcBorders>
              <w:left w:val="single" w:sz="4" w:space="0" w:color="auto"/>
              <w:bottom w:val="single" w:sz="4" w:space="0" w:color="auto"/>
            </w:tcBorders>
          </w:tcPr>
          <w:p w:rsidR="00026C20" w:rsidRDefault="00026C20" w:rsidP="00026C20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Unstable load during moving or turning</w:t>
            </w:r>
          </w:p>
        </w:tc>
        <w:tc>
          <w:tcPr>
            <w:tcW w:w="1559" w:type="dxa"/>
            <w:tcBorders>
              <w:bottom w:val="single" w:sz="4" w:space="0" w:color="auto"/>
            </w:tcBorders>
          </w:tcPr>
          <w:p w:rsidR="00026C20" w:rsidRDefault="00026C20" w:rsidP="00026C20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Bodily Injury &amp; Damage to Property if machine topper</w:t>
            </w:r>
          </w:p>
        </w:tc>
        <w:tc>
          <w:tcPr>
            <w:tcW w:w="2551" w:type="dxa"/>
            <w:tcBorders>
              <w:bottom w:val="single" w:sz="4" w:space="0" w:color="auto"/>
            </w:tcBorders>
          </w:tcPr>
          <w:p w:rsidR="00026C20" w:rsidRDefault="00026C20" w:rsidP="00026C20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 xml:space="preserve">- </w:t>
            </w: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Ensure rollers are place accordingly on machine bed</w:t>
            </w:r>
          </w:p>
          <w:p w:rsidR="00026C20" w:rsidRDefault="00026C20" w:rsidP="00026C20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Ensure machine load are spread evenly and balanced well on the rollers before being transport to loading bay</w:t>
            </w:r>
          </w:p>
          <w:p w:rsidR="00026C20" w:rsidRDefault="00026C20" w:rsidP="00026C20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Workers to be alert and keep close lookout on route of travel from point to point and to ensure rollers are not moving out of position</w:t>
            </w:r>
          </w:p>
          <w:p w:rsidR="00026C20" w:rsidRPr="00F5725B" w:rsidRDefault="00026C20" w:rsidP="00026C20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</w:tc>
        <w:tc>
          <w:tcPr>
            <w:tcW w:w="284" w:type="dxa"/>
            <w:tcBorders>
              <w:bottom w:val="single" w:sz="4" w:space="0" w:color="auto"/>
            </w:tcBorders>
          </w:tcPr>
          <w:p w:rsidR="00026C20" w:rsidRDefault="00026C20" w:rsidP="00026C20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3" w:type="dxa"/>
            <w:tcBorders>
              <w:bottom w:val="single" w:sz="4" w:space="0" w:color="auto"/>
            </w:tcBorders>
          </w:tcPr>
          <w:p w:rsidR="00026C20" w:rsidRDefault="00026C20" w:rsidP="00026C20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  <w:tcBorders>
              <w:bottom w:val="single" w:sz="4" w:space="0" w:color="auto"/>
            </w:tcBorders>
          </w:tcPr>
          <w:p w:rsidR="00026C20" w:rsidRDefault="00026C20" w:rsidP="00026C20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8</w:t>
            </w:r>
          </w:p>
        </w:tc>
        <w:tc>
          <w:tcPr>
            <w:tcW w:w="2126" w:type="dxa"/>
            <w:tcBorders>
              <w:bottom w:val="single" w:sz="4" w:space="0" w:color="auto"/>
            </w:tcBorders>
          </w:tcPr>
          <w:p w:rsidR="00026C20" w:rsidRPr="001009E8" w:rsidRDefault="00026C20" w:rsidP="00026C20">
            <w:pPr>
              <w:pStyle w:val="BalloonText"/>
              <w:rPr>
                <w:rFonts w:ascii="Times New Roman" w:hAnsi="Times New Roman" w:cs="Arial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 w:cs="Arial"/>
                <w:sz w:val="20"/>
                <w:szCs w:val="20"/>
                <w:lang w:eastAsia="zh-CN"/>
              </w:rPr>
              <w:t xml:space="preserve">Slow moving speed  </w:t>
            </w:r>
          </w:p>
        </w:tc>
        <w:tc>
          <w:tcPr>
            <w:tcW w:w="407" w:type="dxa"/>
            <w:tcBorders>
              <w:bottom w:val="single" w:sz="4" w:space="0" w:color="auto"/>
            </w:tcBorders>
          </w:tcPr>
          <w:p w:rsidR="00026C20" w:rsidRDefault="00026C20" w:rsidP="00026C20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4" w:type="dxa"/>
            <w:tcBorders>
              <w:bottom w:val="single" w:sz="4" w:space="0" w:color="auto"/>
            </w:tcBorders>
          </w:tcPr>
          <w:p w:rsidR="00026C20" w:rsidRDefault="00026C20" w:rsidP="00026C20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1</w:t>
            </w:r>
          </w:p>
        </w:tc>
        <w:tc>
          <w:tcPr>
            <w:tcW w:w="425" w:type="dxa"/>
            <w:tcBorders>
              <w:bottom w:val="single" w:sz="4" w:space="0" w:color="auto"/>
            </w:tcBorders>
          </w:tcPr>
          <w:p w:rsidR="00026C20" w:rsidRDefault="00026C20" w:rsidP="00026C20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1559" w:type="dxa"/>
            <w:tcBorders>
              <w:bottom w:val="single" w:sz="4" w:space="0" w:color="auto"/>
            </w:tcBorders>
          </w:tcPr>
          <w:p w:rsidR="00026C20" w:rsidRDefault="00026C20" w:rsidP="00026C20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Supervisor on site</w:t>
            </w:r>
          </w:p>
        </w:tc>
        <w:tc>
          <w:tcPr>
            <w:tcW w:w="992" w:type="dxa"/>
            <w:tcBorders>
              <w:bottom w:val="single" w:sz="4" w:space="0" w:color="auto"/>
            </w:tcBorders>
          </w:tcPr>
          <w:p w:rsidR="00AF144E" w:rsidRDefault="00AF144E" w:rsidP="00AF144E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23-25</w:t>
            </w:r>
          </w:p>
          <w:p w:rsidR="00026C20" w:rsidRDefault="00AF144E" w:rsidP="00AF144E"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/09/24</w:t>
            </w:r>
          </w:p>
        </w:tc>
        <w:tc>
          <w:tcPr>
            <w:tcW w:w="994" w:type="dxa"/>
            <w:tcBorders>
              <w:bottom w:val="single" w:sz="4" w:space="0" w:color="auto"/>
            </w:tcBorders>
          </w:tcPr>
          <w:p w:rsidR="00026C20" w:rsidRDefault="00026C20" w:rsidP="00026C20">
            <w:pPr>
              <w:rPr>
                <w:rFonts w:ascii="Times New Roman" w:hAnsi="Times New Roman"/>
                <w:color w:val="FF0000"/>
                <w:sz w:val="16"/>
                <w:szCs w:val="16"/>
              </w:rPr>
            </w:pPr>
          </w:p>
        </w:tc>
      </w:tr>
      <w:tr w:rsidR="00026C20" w:rsidTr="00D21360">
        <w:trPr>
          <w:cantSplit/>
          <w:trHeight w:val="1080"/>
        </w:trPr>
        <w:tc>
          <w:tcPr>
            <w:tcW w:w="566" w:type="dxa"/>
            <w:vMerge/>
          </w:tcPr>
          <w:p w:rsidR="00026C20" w:rsidRDefault="00026C20" w:rsidP="00026C20">
            <w:pPr>
              <w:rPr>
                <w:rFonts w:ascii="Times New Roman" w:hAnsi="Times New Roman"/>
                <w:sz w:val="16"/>
                <w:lang w:eastAsia="zh-CN"/>
              </w:rPr>
            </w:pPr>
          </w:p>
        </w:tc>
        <w:tc>
          <w:tcPr>
            <w:tcW w:w="1560" w:type="dxa"/>
            <w:vMerge/>
            <w:tcBorders>
              <w:right w:val="single" w:sz="4" w:space="0" w:color="auto"/>
            </w:tcBorders>
          </w:tcPr>
          <w:p w:rsidR="00026C20" w:rsidRDefault="00026C20" w:rsidP="00026C20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</w:tc>
        <w:tc>
          <w:tcPr>
            <w:tcW w:w="12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</w:tcPr>
          <w:p w:rsidR="00026C20" w:rsidRDefault="00026C20" w:rsidP="00026C20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Excessive weight load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:rsidR="00026C20" w:rsidRDefault="00026C20" w:rsidP="00026C20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Sprain Back when pushing heavy load</w:t>
            </w:r>
          </w:p>
        </w:tc>
        <w:tc>
          <w:tcPr>
            <w:tcW w:w="2551" w:type="dxa"/>
            <w:tcBorders>
              <w:top w:val="single" w:sz="4" w:space="0" w:color="auto"/>
              <w:bottom w:val="single" w:sz="4" w:space="0" w:color="auto"/>
            </w:tcBorders>
          </w:tcPr>
          <w:p w:rsidR="00026C20" w:rsidRDefault="00026C20" w:rsidP="00026C20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Use the correct capacity rollers to reduce the effort of each man when pushing the machine</w:t>
            </w:r>
          </w:p>
          <w:p w:rsidR="00026C20" w:rsidRDefault="00026C20" w:rsidP="00026C20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Supervisor to ensure there are adequate personnel to be deploy for the job</w:t>
            </w:r>
          </w:p>
          <w:p w:rsidR="00026C20" w:rsidRDefault="00026C20" w:rsidP="00026C20">
            <w:pPr>
              <w:rPr>
                <w:rFonts w:ascii="Times New Roman" w:hAnsi="Times New Roman"/>
                <w:sz w:val="16"/>
                <w:szCs w:val="16"/>
                <w:lang w:eastAsia="zh-CN"/>
              </w:rPr>
            </w:pP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:rsidR="00026C20" w:rsidRDefault="00026C20" w:rsidP="00026C20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3</w:t>
            </w:r>
          </w:p>
        </w:tc>
        <w:tc>
          <w:tcPr>
            <w:tcW w:w="283" w:type="dxa"/>
            <w:tcBorders>
              <w:top w:val="single" w:sz="4" w:space="0" w:color="auto"/>
              <w:bottom w:val="single" w:sz="4" w:space="0" w:color="auto"/>
            </w:tcBorders>
          </w:tcPr>
          <w:p w:rsidR="00026C20" w:rsidRDefault="00026C20" w:rsidP="00026C20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  <w:tcBorders>
              <w:top w:val="single" w:sz="4" w:space="0" w:color="auto"/>
              <w:bottom w:val="single" w:sz="4" w:space="0" w:color="auto"/>
            </w:tcBorders>
          </w:tcPr>
          <w:p w:rsidR="00026C20" w:rsidRDefault="00026C20" w:rsidP="00026C20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6</w:t>
            </w:r>
          </w:p>
        </w:tc>
        <w:tc>
          <w:tcPr>
            <w:tcW w:w="2126" w:type="dxa"/>
            <w:tcBorders>
              <w:top w:val="single" w:sz="4" w:space="0" w:color="auto"/>
              <w:bottom w:val="single" w:sz="4" w:space="0" w:color="auto"/>
            </w:tcBorders>
          </w:tcPr>
          <w:p w:rsidR="00026C20" w:rsidRPr="001009E8" w:rsidRDefault="00026C20" w:rsidP="00026C20">
            <w:pPr>
              <w:pStyle w:val="BalloonText"/>
              <w:rPr>
                <w:rFonts w:ascii="Times New Roman" w:hAnsi="Times New Roman" w:cs="Arial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 w:cs="Arial"/>
                <w:sz w:val="20"/>
                <w:szCs w:val="20"/>
                <w:lang w:eastAsia="zh-CN"/>
              </w:rPr>
              <w:t>Use manual puller or forklift if possible to assist in puling/pushing the machine</w:t>
            </w:r>
          </w:p>
        </w:tc>
        <w:tc>
          <w:tcPr>
            <w:tcW w:w="407" w:type="dxa"/>
            <w:tcBorders>
              <w:top w:val="single" w:sz="4" w:space="0" w:color="auto"/>
              <w:bottom w:val="single" w:sz="4" w:space="0" w:color="auto"/>
            </w:tcBorders>
          </w:tcPr>
          <w:p w:rsidR="00026C20" w:rsidRDefault="00026C20" w:rsidP="00026C20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3</w:t>
            </w: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:rsidR="00026C20" w:rsidRDefault="00026C20" w:rsidP="00026C20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1</w:t>
            </w:r>
          </w:p>
        </w:tc>
        <w:tc>
          <w:tcPr>
            <w:tcW w:w="425" w:type="dxa"/>
            <w:tcBorders>
              <w:top w:val="single" w:sz="4" w:space="0" w:color="auto"/>
              <w:bottom w:val="single" w:sz="4" w:space="0" w:color="auto"/>
            </w:tcBorders>
          </w:tcPr>
          <w:p w:rsidR="00026C20" w:rsidRDefault="00026C20" w:rsidP="00026C20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3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:rsidR="00026C20" w:rsidRDefault="00026C20" w:rsidP="00026C20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Supervisor on site</w:t>
            </w:r>
          </w:p>
        </w:tc>
        <w:tc>
          <w:tcPr>
            <w:tcW w:w="992" w:type="dxa"/>
            <w:tcBorders>
              <w:top w:val="single" w:sz="4" w:space="0" w:color="auto"/>
              <w:bottom w:val="single" w:sz="4" w:space="0" w:color="auto"/>
            </w:tcBorders>
          </w:tcPr>
          <w:p w:rsidR="00AF144E" w:rsidRDefault="00AF144E" w:rsidP="00AF144E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23-25</w:t>
            </w:r>
          </w:p>
          <w:p w:rsidR="00026C20" w:rsidRDefault="00AF144E" w:rsidP="00AF144E"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/09/24</w:t>
            </w:r>
          </w:p>
        </w:tc>
        <w:tc>
          <w:tcPr>
            <w:tcW w:w="994" w:type="dxa"/>
            <w:tcBorders>
              <w:top w:val="single" w:sz="4" w:space="0" w:color="auto"/>
              <w:bottom w:val="single" w:sz="4" w:space="0" w:color="auto"/>
            </w:tcBorders>
          </w:tcPr>
          <w:p w:rsidR="00026C20" w:rsidRDefault="00026C20" w:rsidP="00026C20">
            <w:pPr>
              <w:rPr>
                <w:rFonts w:ascii="Times New Roman" w:hAnsi="Times New Roman"/>
                <w:color w:val="FF0000"/>
                <w:sz w:val="16"/>
                <w:szCs w:val="16"/>
              </w:rPr>
            </w:pPr>
          </w:p>
        </w:tc>
      </w:tr>
      <w:tr w:rsidR="00026C20" w:rsidTr="0039364D">
        <w:trPr>
          <w:cantSplit/>
          <w:trHeight w:val="1875"/>
        </w:trPr>
        <w:tc>
          <w:tcPr>
            <w:tcW w:w="566" w:type="dxa"/>
            <w:vMerge/>
          </w:tcPr>
          <w:p w:rsidR="00026C20" w:rsidRDefault="00026C20" w:rsidP="00026C20">
            <w:pPr>
              <w:rPr>
                <w:rFonts w:ascii="Times New Roman" w:hAnsi="Times New Roman"/>
                <w:sz w:val="16"/>
                <w:lang w:eastAsia="zh-CN"/>
              </w:rPr>
            </w:pPr>
          </w:p>
        </w:tc>
        <w:tc>
          <w:tcPr>
            <w:tcW w:w="1560" w:type="dxa"/>
            <w:vMerge/>
            <w:tcBorders>
              <w:right w:val="single" w:sz="4" w:space="0" w:color="auto"/>
            </w:tcBorders>
          </w:tcPr>
          <w:p w:rsidR="00026C20" w:rsidRDefault="00026C20" w:rsidP="00026C20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</w:tc>
        <w:tc>
          <w:tcPr>
            <w:tcW w:w="12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</w:tcPr>
          <w:p w:rsidR="00026C20" w:rsidRDefault="00026C20" w:rsidP="00026C20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Passageway block by equipment and tool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:rsidR="00026C20" w:rsidRDefault="00026C20" w:rsidP="00026C20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Trip &amp; Fall</w:t>
            </w:r>
          </w:p>
        </w:tc>
        <w:tc>
          <w:tcPr>
            <w:tcW w:w="2551" w:type="dxa"/>
            <w:tcBorders>
              <w:top w:val="single" w:sz="4" w:space="0" w:color="auto"/>
              <w:bottom w:val="single" w:sz="4" w:space="0" w:color="auto"/>
            </w:tcBorders>
          </w:tcPr>
          <w:p w:rsidR="00026C20" w:rsidRDefault="00026C20" w:rsidP="00026C20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Passage way and working area to be keep clear of materials and tooling before moving job</w:t>
            </w:r>
          </w:p>
          <w:p w:rsidR="00026C20" w:rsidRDefault="00026C20" w:rsidP="00026C20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Proper housekeeping to be maintained during work</w:t>
            </w:r>
          </w:p>
          <w:p w:rsidR="00026C20" w:rsidRDefault="00026C20" w:rsidP="00026C20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Oil/water spill must be clean up immediately</w:t>
            </w:r>
          </w:p>
          <w:p w:rsidR="00026C20" w:rsidRDefault="00026C20" w:rsidP="00026C20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:rsidR="00026C20" w:rsidRDefault="00026C20" w:rsidP="00026C20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283" w:type="dxa"/>
            <w:tcBorders>
              <w:top w:val="single" w:sz="4" w:space="0" w:color="auto"/>
              <w:bottom w:val="single" w:sz="4" w:space="0" w:color="auto"/>
            </w:tcBorders>
          </w:tcPr>
          <w:p w:rsidR="00026C20" w:rsidRDefault="00026C20" w:rsidP="00026C20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  <w:tcBorders>
              <w:top w:val="single" w:sz="4" w:space="0" w:color="auto"/>
              <w:bottom w:val="single" w:sz="4" w:space="0" w:color="auto"/>
            </w:tcBorders>
          </w:tcPr>
          <w:p w:rsidR="00026C20" w:rsidRDefault="00026C20" w:rsidP="00026C20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126" w:type="dxa"/>
            <w:tcBorders>
              <w:top w:val="single" w:sz="4" w:space="0" w:color="auto"/>
              <w:bottom w:val="single" w:sz="4" w:space="0" w:color="auto"/>
            </w:tcBorders>
          </w:tcPr>
          <w:p w:rsidR="00026C20" w:rsidRDefault="00026C20" w:rsidP="00026C20">
            <w:pPr>
              <w:pStyle w:val="BalloonText"/>
              <w:rPr>
                <w:rFonts w:ascii="Times New Roman" w:hAnsi="Times New Roman" w:cs="Arial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 w:cs="Arial"/>
                <w:sz w:val="20"/>
                <w:szCs w:val="20"/>
                <w:lang w:eastAsia="zh-CN"/>
              </w:rPr>
              <w:t>Supervisor to make sure route of transporting before moving and double check clearing of all material and tooling</w:t>
            </w:r>
          </w:p>
        </w:tc>
        <w:tc>
          <w:tcPr>
            <w:tcW w:w="407" w:type="dxa"/>
            <w:tcBorders>
              <w:top w:val="single" w:sz="4" w:space="0" w:color="auto"/>
              <w:bottom w:val="single" w:sz="4" w:space="0" w:color="auto"/>
            </w:tcBorders>
          </w:tcPr>
          <w:p w:rsidR="00026C20" w:rsidRDefault="00026C20" w:rsidP="00026C20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:rsidR="00026C20" w:rsidRDefault="00026C20" w:rsidP="00026C20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1</w:t>
            </w:r>
          </w:p>
        </w:tc>
        <w:tc>
          <w:tcPr>
            <w:tcW w:w="425" w:type="dxa"/>
            <w:tcBorders>
              <w:top w:val="single" w:sz="4" w:space="0" w:color="auto"/>
              <w:bottom w:val="single" w:sz="4" w:space="0" w:color="auto"/>
            </w:tcBorders>
          </w:tcPr>
          <w:p w:rsidR="00026C20" w:rsidRDefault="00026C20" w:rsidP="00026C20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:rsidR="00026C20" w:rsidRDefault="00026C20" w:rsidP="00026C20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Supervisor on site</w:t>
            </w:r>
          </w:p>
        </w:tc>
        <w:tc>
          <w:tcPr>
            <w:tcW w:w="992" w:type="dxa"/>
            <w:tcBorders>
              <w:top w:val="single" w:sz="4" w:space="0" w:color="auto"/>
              <w:bottom w:val="single" w:sz="4" w:space="0" w:color="auto"/>
            </w:tcBorders>
          </w:tcPr>
          <w:p w:rsidR="00AF144E" w:rsidRDefault="00AF144E" w:rsidP="00AF144E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23-25</w:t>
            </w:r>
          </w:p>
          <w:p w:rsidR="00026C20" w:rsidRDefault="00AF144E" w:rsidP="00AF144E"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/09/24</w:t>
            </w:r>
          </w:p>
        </w:tc>
        <w:tc>
          <w:tcPr>
            <w:tcW w:w="994" w:type="dxa"/>
            <w:tcBorders>
              <w:top w:val="single" w:sz="4" w:space="0" w:color="auto"/>
              <w:bottom w:val="single" w:sz="4" w:space="0" w:color="auto"/>
            </w:tcBorders>
          </w:tcPr>
          <w:p w:rsidR="00026C20" w:rsidRDefault="00026C20" w:rsidP="00026C20">
            <w:pPr>
              <w:rPr>
                <w:rFonts w:ascii="Times New Roman" w:hAnsi="Times New Roman"/>
                <w:color w:val="FF0000"/>
                <w:sz w:val="16"/>
                <w:szCs w:val="16"/>
              </w:rPr>
            </w:pPr>
          </w:p>
        </w:tc>
      </w:tr>
      <w:tr w:rsidR="00026C20" w:rsidTr="00E03F72">
        <w:trPr>
          <w:cantSplit/>
          <w:trHeight w:val="420"/>
        </w:trPr>
        <w:tc>
          <w:tcPr>
            <w:tcW w:w="566" w:type="dxa"/>
            <w:vMerge/>
            <w:tcBorders>
              <w:bottom w:val="single" w:sz="4" w:space="0" w:color="000000"/>
            </w:tcBorders>
          </w:tcPr>
          <w:p w:rsidR="00026C20" w:rsidRDefault="00026C20" w:rsidP="00026C20">
            <w:pPr>
              <w:rPr>
                <w:rFonts w:ascii="Times New Roman" w:hAnsi="Times New Roman"/>
                <w:sz w:val="16"/>
                <w:lang w:eastAsia="zh-CN"/>
              </w:rPr>
            </w:pPr>
          </w:p>
        </w:tc>
        <w:tc>
          <w:tcPr>
            <w:tcW w:w="1560" w:type="dxa"/>
            <w:vMerge/>
            <w:tcBorders>
              <w:bottom w:val="single" w:sz="4" w:space="0" w:color="000000"/>
              <w:right w:val="single" w:sz="4" w:space="0" w:color="auto"/>
            </w:tcBorders>
          </w:tcPr>
          <w:p w:rsidR="00026C20" w:rsidRDefault="00026C20" w:rsidP="00026C20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</w:tc>
        <w:tc>
          <w:tcPr>
            <w:tcW w:w="1276" w:type="dxa"/>
            <w:tcBorders>
              <w:top w:val="single" w:sz="4" w:space="0" w:color="auto"/>
              <w:left w:val="single" w:sz="4" w:space="0" w:color="auto"/>
              <w:bottom w:val="single" w:sz="4" w:space="0" w:color="000000"/>
            </w:tcBorders>
          </w:tcPr>
          <w:p w:rsidR="00026C20" w:rsidRDefault="00026C20" w:rsidP="00026C20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Obstruction to vision while moving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000000"/>
            </w:tcBorders>
          </w:tcPr>
          <w:p w:rsidR="00026C20" w:rsidRDefault="00026C20" w:rsidP="00026C20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Damage to Property when hitting other obstacles </w:t>
            </w:r>
          </w:p>
        </w:tc>
        <w:tc>
          <w:tcPr>
            <w:tcW w:w="2551" w:type="dxa"/>
            <w:tcBorders>
              <w:top w:val="single" w:sz="4" w:space="0" w:color="auto"/>
              <w:bottom w:val="single" w:sz="4" w:space="0" w:color="000000"/>
            </w:tcBorders>
          </w:tcPr>
          <w:p w:rsidR="00026C20" w:rsidRDefault="00026C20" w:rsidP="00026C20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To keep close lookout on route of travel</w:t>
            </w:r>
          </w:p>
          <w:p w:rsidR="00026C20" w:rsidRDefault="00026C20" w:rsidP="00026C20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Ensure movement is guided</w:t>
            </w:r>
          </w:p>
          <w:p w:rsidR="00026C20" w:rsidRDefault="00026C20" w:rsidP="00026C20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- To alert worker controlling the rollers steering if potential hitting of other obstacles </w:t>
            </w:r>
          </w:p>
          <w:p w:rsidR="00026C20" w:rsidRDefault="00026C20" w:rsidP="00026C20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000000"/>
            </w:tcBorders>
          </w:tcPr>
          <w:p w:rsidR="00026C20" w:rsidRDefault="00026C20" w:rsidP="00026C20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283" w:type="dxa"/>
            <w:tcBorders>
              <w:top w:val="single" w:sz="4" w:space="0" w:color="auto"/>
              <w:bottom w:val="single" w:sz="4" w:space="0" w:color="000000"/>
            </w:tcBorders>
          </w:tcPr>
          <w:p w:rsidR="00026C20" w:rsidRDefault="00026C20" w:rsidP="00026C20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  <w:tcBorders>
              <w:top w:val="single" w:sz="4" w:space="0" w:color="auto"/>
              <w:bottom w:val="single" w:sz="4" w:space="0" w:color="000000"/>
            </w:tcBorders>
          </w:tcPr>
          <w:p w:rsidR="00026C20" w:rsidRDefault="00026C20" w:rsidP="00026C20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126" w:type="dxa"/>
            <w:tcBorders>
              <w:top w:val="single" w:sz="4" w:space="0" w:color="auto"/>
              <w:bottom w:val="single" w:sz="4" w:space="0" w:color="000000"/>
            </w:tcBorders>
          </w:tcPr>
          <w:p w:rsidR="00026C20" w:rsidRDefault="00026C20" w:rsidP="00026C20">
            <w:pPr>
              <w:pStyle w:val="BalloonText"/>
              <w:rPr>
                <w:rFonts w:ascii="Times New Roman" w:hAnsi="Times New Roman" w:cs="Arial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 w:cs="Arial"/>
                <w:sz w:val="20"/>
                <w:szCs w:val="20"/>
                <w:lang w:eastAsia="zh-CN"/>
              </w:rPr>
              <w:t>Provision of spotter on both end of machine so as to have a clearer view before hitting  any obstacles</w:t>
            </w:r>
          </w:p>
        </w:tc>
        <w:tc>
          <w:tcPr>
            <w:tcW w:w="407" w:type="dxa"/>
            <w:tcBorders>
              <w:top w:val="single" w:sz="4" w:space="0" w:color="auto"/>
              <w:bottom w:val="single" w:sz="4" w:space="0" w:color="000000"/>
            </w:tcBorders>
          </w:tcPr>
          <w:p w:rsidR="00026C20" w:rsidRDefault="00026C20" w:rsidP="00026C20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000000"/>
            </w:tcBorders>
          </w:tcPr>
          <w:p w:rsidR="00026C20" w:rsidRDefault="00026C20" w:rsidP="00026C20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1</w:t>
            </w:r>
          </w:p>
        </w:tc>
        <w:tc>
          <w:tcPr>
            <w:tcW w:w="425" w:type="dxa"/>
            <w:tcBorders>
              <w:top w:val="single" w:sz="4" w:space="0" w:color="auto"/>
              <w:bottom w:val="single" w:sz="4" w:space="0" w:color="000000"/>
            </w:tcBorders>
          </w:tcPr>
          <w:p w:rsidR="00026C20" w:rsidRDefault="00026C20" w:rsidP="00026C20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000000"/>
            </w:tcBorders>
          </w:tcPr>
          <w:p w:rsidR="00026C20" w:rsidRDefault="00026C20" w:rsidP="00026C20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Supervisor on site</w:t>
            </w:r>
          </w:p>
        </w:tc>
        <w:tc>
          <w:tcPr>
            <w:tcW w:w="992" w:type="dxa"/>
            <w:tcBorders>
              <w:top w:val="single" w:sz="4" w:space="0" w:color="auto"/>
              <w:bottom w:val="single" w:sz="4" w:space="0" w:color="000000"/>
            </w:tcBorders>
          </w:tcPr>
          <w:p w:rsidR="00AF144E" w:rsidRDefault="00AF144E" w:rsidP="00AF144E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23-25</w:t>
            </w:r>
          </w:p>
          <w:p w:rsidR="00026C20" w:rsidRDefault="00AF144E" w:rsidP="00AF144E"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/09/24</w:t>
            </w:r>
          </w:p>
        </w:tc>
        <w:tc>
          <w:tcPr>
            <w:tcW w:w="994" w:type="dxa"/>
            <w:tcBorders>
              <w:top w:val="single" w:sz="4" w:space="0" w:color="auto"/>
              <w:bottom w:val="single" w:sz="4" w:space="0" w:color="000000"/>
            </w:tcBorders>
          </w:tcPr>
          <w:p w:rsidR="00026C20" w:rsidRDefault="00026C20" w:rsidP="00026C20">
            <w:pPr>
              <w:rPr>
                <w:rFonts w:ascii="Times New Roman" w:hAnsi="Times New Roman"/>
                <w:color w:val="FF0000"/>
                <w:sz w:val="16"/>
                <w:szCs w:val="16"/>
              </w:rPr>
            </w:pPr>
          </w:p>
        </w:tc>
      </w:tr>
      <w:tr w:rsidR="00026C20" w:rsidTr="00E03F72">
        <w:trPr>
          <w:cantSplit/>
          <w:trHeight w:val="420"/>
        </w:trPr>
        <w:tc>
          <w:tcPr>
            <w:tcW w:w="566" w:type="dxa"/>
            <w:tcBorders>
              <w:bottom w:val="single" w:sz="4" w:space="0" w:color="000000"/>
            </w:tcBorders>
          </w:tcPr>
          <w:p w:rsidR="00026C20" w:rsidRDefault="00026C20" w:rsidP="00026C20">
            <w:pPr>
              <w:rPr>
                <w:rFonts w:ascii="Times New Roman" w:hAnsi="Times New Roman"/>
                <w:sz w:val="16"/>
                <w:lang w:eastAsia="zh-CN"/>
              </w:rPr>
            </w:pPr>
            <w:r>
              <w:rPr>
                <w:rFonts w:ascii="Times New Roman" w:hAnsi="Times New Roman"/>
                <w:sz w:val="16"/>
                <w:lang w:eastAsia="zh-CN"/>
              </w:rPr>
              <w:t>4</w:t>
            </w:r>
          </w:p>
        </w:tc>
        <w:tc>
          <w:tcPr>
            <w:tcW w:w="1560" w:type="dxa"/>
            <w:tcBorders>
              <w:bottom w:val="single" w:sz="4" w:space="0" w:color="000000"/>
              <w:right w:val="single" w:sz="4" w:space="0" w:color="auto"/>
            </w:tcBorders>
          </w:tcPr>
          <w:p w:rsidR="00026C20" w:rsidRDefault="00026C20" w:rsidP="00026C20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Using forklift to assist in pulling/ pushing machine </w:t>
            </w:r>
          </w:p>
        </w:tc>
        <w:tc>
          <w:tcPr>
            <w:tcW w:w="1276" w:type="dxa"/>
            <w:tcBorders>
              <w:top w:val="single" w:sz="4" w:space="0" w:color="auto"/>
              <w:left w:val="single" w:sz="4" w:space="0" w:color="auto"/>
              <w:bottom w:val="single" w:sz="4" w:space="0" w:color="000000"/>
            </w:tcBorders>
          </w:tcPr>
          <w:p w:rsidR="00026C20" w:rsidRDefault="00026C20" w:rsidP="00026C20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Hitting people o property 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000000"/>
            </w:tcBorders>
          </w:tcPr>
          <w:p w:rsidR="00026C20" w:rsidRDefault="00026C20" w:rsidP="00026C20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Bodily Injury &amp; Damage to Property</w:t>
            </w:r>
          </w:p>
        </w:tc>
        <w:tc>
          <w:tcPr>
            <w:tcW w:w="2551" w:type="dxa"/>
            <w:tcBorders>
              <w:top w:val="single" w:sz="4" w:space="0" w:color="auto"/>
              <w:bottom w:val="single" w:sz="4" w:space="0" w:color="000000"/>
            </w:tcBorders>
          </w:tcPr>
          <w:p w:rsidR="00026C20" w:rsidRDefault="00026C20" w:rsidP="00026C20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Only certified and competent forklift operator are allowed to operate the forklift</w:t>
            </w:r>
          </w:p>
          <w:p w:rsidR="00026C20" w:rsidRDefault="00026C20" w:rsidP="00026C20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- Forklift operator to check surrounding area whether anyone is near or behind the forklift before proceeding to drive </w:t>
            </w:r>
          </w:p>
          <w:p w:rsidR="00026C20" w:rsidRDefault="00026C20" w:rsidP="00026C20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- To ensure work area is clear of any obstruction and unauthorised personnel </w:t>
            </w:r>
          </w:p>
          <w:p w:rsidR="00026C20" w:rsidRDefault="00026C20" w:rsidP="00026C20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- Press horn if necessary to warn others that forklift is approaching </w:t>
            </w:r>
          </w:p>
          <w:p w:rsidR="00026C20" w:rsidRDefault="00026C20" w:rsidP="00026C20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 </w:t>
            </w: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000000"/>
            </w:tcBorders>
          </w:tcPr>
          <w:p w:rsidR="00026C20" w:rsidRDefault="00026C20" w:rsidP="00026C20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3" w:type="dxa"/>
            <w:tcBorders>
              <w:top w:val="single" w:sz="4" w:space="0" w:color="auto"/>
              <w:bottom w:val="single" w:sz="4" w:space="0" w:color="000000"/>
            </w:tcBorders>
          </w:tcPr>
          <w:p w:rsidR="00026C20" w:rsidRDefault="00026C20" w:rsidP="00026C20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  <w:tcBorders>
              <w:top w:val="single" w:sz="4" w:space="0" w:color="auto"/>
              <w:bottom w:val="single" w:sz="4" w:space="0" w:color="000000"/>
            </w:tcBorders>
          </w:tcPr>
          <w:p w:rsidR="00026C20" w:rsidRDefault="00026C20" w:rsidP="00026C20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8</w:t>
            </w:r>
          </w:p>
        </w:tc>
        <w:tc>
          <w:tcPr>
            <w:tcW w:w="2126" w:type="dxa"/>
            <w:tcBorders>
              <w:top w:val="single" w:sz="4" w:space="0" w:color="auto"/>
              <w:bottom w:val="single" w:sz="4" w:space="0" w:color="000000"/>
            </w:tcBorders>
          </w:tcPr>
          <w:p w:rsidR="00026C20" w:rsidRDefault="00026C20" w:rsidP="00026C20">
            <w:pPr>
              <w:pStyle w:val="BalloonText"/>
              <w:rPr>
                <w:rFonts w:ascii="Times New Roman" w:hAnsi="Times New Roman" w:cs="Arial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 w:cs="Arial"/>
                <w:sz w:val="20"/>
                <w:szCs w:val="20"/>
                <w:lang w:eastAsia="zh-CN"/>
              </w:rPr>
              <w:t xml:space="preserve">Provision of spotter to guide the forklift operator when required </w:t>
            </w:r>
          </w:p>
        </w:tc>
        <w:tc>
          <w:tcPr>
            <w:tcW w:w="407" w:type="dxa"/>
            <w:tcBorders>
              <w:top w:val="single" w:sz="4" w:space="0" w:color="auto"/>
              <w:bottom w:val="single" w:sz="4" w:space="0" w:color="000000"/>
            </w:tcBorders>
          </w:tcPr>
          <w:p w:rsidR="00026C20" w:rsidRDefault="00026C20" w:rsidP="00026C20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000000"/>
            </w:tcBorders>
          </w:tcPr>
          <w:p w:rsidR="00026C20" w:rsidRDefault="00026C20" w:rsidP="00026C20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1</w:t>
            </w:r>
          </w:p>
        </w:tc>
        <w:tc>
          <w:tcPr>
            <w:tcW w:w="425" w:type="dxa"/>
            <w:tcBorders>
              <w:top w:val="single" w:sz="4" w:space="0" w:color="auto"/>
              <w:bottom w:val="single" w:sz="4" w:space="0" w:color="000000"/>
            </w:tcBorders>
          </w:tcPr>
          <w:p w:rsidR="00026C20" w:rsidRDefault="00026C20" w:rsidP="00026C20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000000"/>
            </w:tcBorders>
          </w:tcPr>
          <w:p w:rsidR="00026C20" w:rsidRDefault="00026C20" w:rsidP="00026C20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Supervisor on site </w:t>
            </w:r>
          </w:p>
        </w:tc>
        <w:tc>
          <w:tcPr>
            <w:tcW w:w="992" w:type="dxa"/>
            <w:tcBorders>
              <w:top w:val="single" w:sz="4" w:space="0" w:color="auto"/>
              <w:bottom w:val="single" w:sz="4" w:space="0" w:color="000000"/>
            </w:tcBorders>
          </w:tcPr>
          <w:p w:rsidR="00AF144E" w:rsidRDefault="00AF144E" w:rsidP="00AF144E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23-25</w:t>
            </w:r>
          </w:p>
          <w:p w:rsidR="00026C20" w:rsidRDefault="00AF144E" w:rsidP="00AF144E"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/09/24</w:t>
            </w:r>
          </w:p>
        </w:tc>
        <w:tc>
          <w:tcPr>
            <w:tcW w:w="994" w:type="dxa"/>
            <w:tcBorders>
              <w:top w:val="single" w:sz="4" w:space="0" w:color="auto"/>
              <w:bottom w:val="single" w:sz="4" w:space="0" w:color="000000"/>
            </w:tcBorders>
          </w:tcPr>
          <w:p w:rsidR="00026C20" w:rsidRDefault="00026C20" w:rsidP="00026C20">
            <w:pPr>
              <w:rPr>
                <w:rFonts w:ascii="Times New Roman" w:hAnsi="Times New Roman"/>
                <w:color w:val="FF0000"/>
                <w:sz w:val="16"/>
                <w:szCs w:val="16"/>
              </w:rPr>
            </w:pPr>
          </w:p>
        </w:tc>
      </w:tr>
      <w:tr w:rsidR="00026C20" w:rsidTr="000C78D9">
        <w:trPr>
          <w:cantSplit/>
          <w:trHeight w:val="2679"/>
        </w:trPr>
        <w:tc>
          <w:tcPr>
            <w:tcW w:w="566" w:type="dxa"/>
            <w:tcBorders>
              <w:bottom w:val="single" w:sz="4" w:space="0" w:color="000000"/>
            </w:tcBorders>
          </w:tcPr>
          <w:p w:rsidR="00026C20" w:rsidRDefault="00026C20" w:rsidP="00026C20">
            <w:pPr>
              <w:rPr>
                <w:rFonts w:ascii="Times New Roman" w:hAnsi="Times New Roman"/>
                <w:sz w:val="16"/>
                <w:lang w:eastAsia="zh-CN"/>
              </w:rPr>
            </w:pPr>
            <w:r>
              <w:rPr>
                <w:rFonts w:ascii="Times New Roman" w:hAnsi="Times New Roman"/>
                <w:sz w:val="16"/>
                <w:lang w:eastAsia="zh-CN"/>
              </w:rPr>
              <w:lastRenderedPageBreak/>
              <w:t>5</w:t>
            </w:r>
          </w:p>
        </w:tc>
        <w:tc>
          <w:tcPr>
            <w:tcW w:w="1560" w:type="dxa"/>
            <w:tcBorders>
              <w:bottom w:val="single" w:sz="4" w:space="0" w:color="000000"/>
              <w:right w:val="single" w:sz="4" w:space="0" w:color="auto"/>
            </w:tcBorders>
          </w:tcPr>
          <w:p w:rsidR="00026C20" w:rsidRDefault="00026C20" w:rsidP="00026C20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Setting up of crane on site</w:t>
            </w:r>
          </w:p>
        </w:tc>
        <w:tc>
          <w:tcPr>
            <w:tcW w:w="1276" w:type="dxa"/>
            <w:tcBorders>
              <w:top w:val="single" w:sz="4" w:space="0" w:color="auto"/>
              <w:left w:val="single" w:sz="4" w:space="0" w:color="auto"/>
              <w:bottom w:val="single" w:sz="4" w:space="0" w:color="000000"/>
            </w:tcBorders>
          </w:tcPr>
          <w:p w:rsidR="00026C20" w:rsidRDefault="00026C20" w:rsidP="00026C20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Hit by moving parts of crane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000000"/>
            </w:tcBorders>
          </w:tcPr>
          <w:p w:rsidR="00026C20" w:rsidRDefault="00026C20" w:rsidP="00026C20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Bodily Injury &amp; Damage to Property</w:t>
            </w:r>
          </w:p>
        </w:tc>
        <w:tc>
          <w:tcPr>
            <w:tcW w:w="2551" w:type="dxa"/>
            <w:tcBorders>
              <w:top w:val="single" w:sz="4" w:space="0" w:color="auto"/>
              <w:bottom w:val="single" w:sz="4" w:space="0" w:color="000000"/>
            </w:tcBorders>
          </w:tcPr>
          <w:p w:rsidR="00026C20" w:rsidRDefault="00026C20" w:rsidP="00026C20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Operator trained and competent person appointed</w:t>
            </w:r>
          </w:p>
          <w:p w:rsidR="00026C20" w:rsidRDefault="00026C20" w:rsidP="00026C20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- Crane operator and lifting supervisor to ensure operation area and crane swing path is clear from any obstruction </w:t>
            </w:r>
          </w:p>
          <w:p w:rsidR="00026C20" w:rsidRDefault="00026C20" w:rsidP="00026C20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- Crane operator to be on site when extending or retracting outriggers (must be able to see all operation procedure) </w:t>
            </w:r>
          </w:p>
          <w:p w:rsidR="00026C20" w:rsidRDefault="00026C20" w:rsidP="00026C20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- Ensure all outrigger beams to be fully extended and resting on steel plate/timber mats as base plate </w:t>
            </w:r>
          </w:p>
          <w:p w:rsidR="00026C20" w:rsidRDefault="00026C20" w:rsidP="00026C20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PPE (safety shoe, safety helmet, glove) provided and put on</w:t>
            </w:r>
          </w:p>
          <w:p w:rsidR="00026C20" w:rsidRDefault="00026C20" w:rsidP="00026C20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000000"/>
            </w:tcBorders>
          </w:tcPr>
          <w:p w:rsidR="00026C20" w:rsidRDefault="00026C20" w:rsidP="00026C20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3</w:t>
            </w:r>
          </w:p>
        </w:tc>
        <w:tc>
          <w:tcPr>
            <w:tcW w:w="283" w:type="dxa"/>
            <w:tcBorders>
              <w:top w:val="single" w:sz="4" w:space="0" w:color="auto"/>
              <w:bottom w:val="single" w:sz="4" w:space="0" w:color="000000"/>
            </w:tcBorders>
          </w:tcPr>
          <w:p w:rsidR="00026C20" w:rsidRDefault="00026C20" w:rsidP="00026C20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  <w:tcBorders>
              <w:top w:val="single" w:sz="4" w:space="0" w:color="auto"/>
              <w:bottom w:val="single" w:sz="4" w:space="0" w:color="000000"/>
            </w:tcBorders>
          </w:tcPr>
          <w:p w:rsidR="00026C20" w:rsidRDefault="00026C20" w:rsidP="00026C20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6</w:t>
            </w:r>
          </w:p>
        </w:tc>
        <w:tc>
          <w:tcPr>
            <w:tcW w:w="2126" w:type="dxa"/>
            <w:tcBorders>
              <w:top w:val="single" w:sz="4" w:space="0" w:color="auto"/>
              <w:bottom w:val="single" w:sz="4" w:space="0" w:color="000000"/>
            </w:tcBorders>
          </w:tcPr>
          <w:p w:rsidR="00026C20" w:rsidRDefault="00026C20" w:rsidP="00026C20">
            <w:pPr>
              <w:pStyle w:val="BalloonText"/>
              <w:rPr>
                <w:rFonts w:ascii="Times New Roman" w:hAnsi="Times New Roman" w:cs="Arial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 w:cs="Arial"/>
                <w:sz w:val="20"/>
                <w:szCs w:val="20"/>
                <w:lang w:eastAsia="zh-CN"/>
              </w:rPr>
              <w:t>Supervisor to ensure no unauthorised personnel or vehicle near moving parts of crane</w:t>
            </w:r>
          </w:p>
          <w:p w:rsidR="00026C20" w:rsidRDefault="00026C20" w:rsidP="00026C20">
            <w:pPr>
              <w:pStyle w:val="BalloonText"/>
              <w:rPr>
                <w:rFonts w:ascii="Times New Roman" w:hAnsi="Times New Roman" w:cs="Arial"/>
                <w:sz w:val="20"/>
                <w:szCs w:val="20"/>
                <w:lang w:eastAsia="zh-CN"/>
              </w:rPr>
            </w:pPr>
          </w:p>
          <w:p w:rsidR="00026C20" w:rsidRDefault="00026C20" w:rsidP="00026C20">
            <w:pPr>
              <w:pStyle w:val="BalloonText"/>
              <w:rPr>
                <w:rFonts w:ascii="Times New Roman" w:hAnsi="Times New Roman" w:cs="Arial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 w:cs="Arial"/>
                <w:sz w:val="20"/>
                <w:szCs w:val="20"/>
                <w:lang w:eastAsia="zh-CN"/>
              </w:rPr>
              <w:t xml:space="preserve">Barricade off the work area  </w:t>
            </w:r>
          </w:p>
          <w:p w:rsidR="00026C20" w:rsidRDefault="00026C20" w:rsidP="00026C20">
            <w:pPr>
              <w:pStyle w:val="BalloonText"/>
              <w:rPr>
                <w:rFonts w:ascii="Times New Roman" w:hAnsi="Times New Roman" w:cs="Arial"/>
                <w:sz w:val="20"/>
                <w:szCs w:val="20"/>
                <w:lang w:eastAsia="zh-CN"/>
              </w:rPr>
            </w:pPr>
          </w:p>
        </w:tc>
        <w:tc>
          <w:tcPr>
            <w:tcW w:w="407" w:type="dxa"/>
            <w:tcBorders>
              <w:top w:val="single" w:sz="4" w:space="0" w:color="auto"/>
              <w:bottom w:val="single" w:sz="4" w:space="0" w:color="000000"/>
            </w:tcBorders>
          </w:tcPr>
          <w:p w:rsidR="00026C20" w:rsidRDefault="00026C20" w:rsidP="00026C20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3</w:t>
            </w: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000000"/>
            </w:tcBorders>
          </w:tcPr>
          <w:p w:rsidR="00026C20" w:rsidRDefault="00026C20" w:rsidP="00026C20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1</w:t>
            </w:r>
          </w:p>
        </w:tc>
        <w:tc>
          <w:tcPr>
            <w:tcW w:w="425" w:type="dxa"/>
            <w:tcBorders>
              <w:top w:val="single" w:sz="4" w:space="0" w:color="auto"/>
              <w:bottom w:val="single" w:sz="4" w:space="0" w:color="000000"/>
            </w:tcBorders>
          </w:tcPr>
          <w:p w:rsidR="00026C20" w:rsidRDefault="00026C20" w:rsidP="00026C20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3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000000"/>
            </w:tcBorders>
          </w:tcPr>
          <w:p w:rsidR="00026C20" w:rsidRDefault="00026C20" w:rsidP="00026C20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Lifting supervisor </w:t>
            </w:r>
          </w:p>
          <w:p w:rsidR="00026C20" w:rsidRDefault="00026C20" w:rsidP="00026C20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on site</w:t>
            </w:r>
          </w:p>
        </w:tc>
        <w:tc>
          <w:tcPr>
            <w:tcW w:w="992" w:type="dxa"/>
            <w:tcBorders>
              <w:top w:val="single" w:sz="4" w:space="0" w:color="auto"/>
              <w:bottom w:val="single" w:sz="4" w:space="0" w:color="000000"/>
            </w:tcBorders>
          </w:tcPr>
          <w:p w:rsidR="00AF144E" w:rsidRDefault="00AF144E" w:rsidP="00AF144E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23-25</w:t>
            </w:r>
          </w:p>
          <w:p w:rsidR="00026C20" w:rsidRDefault="00AF144E" w:rsidP="00AF144E"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/09/24</w:t>
            </w:r>
          </w:p>
        </w:tc>
        <w:tc>
          <w:tcPr>
            <w:tcW w:w="994" w:type="dxa"/>
            <w:tcBorders>
              <w:top w:val="single" w:sz="4" w:space="0" w:color="auto"/>
              <w:bottom w:val="single" w:sz="4" w:space="0" w:color="000000"/>
            </w:tcBorders>
          </w:tcPr>
          <w:p w:rsidR="00026C20" w:rsidRDefault="00026C20" w:rsidP="00026C20">
            <w:pPr>
              <w:rPr>
                <w:rFonts w:ascii="Times New Roman" w:hAnsi="Times New Roman"/>
                <w:color w:val="FF0000"/>
                <w:sz w:val="16"/>
                <w:szCs w:val="16"/>
              </w:rPr>
            </w:pPr>
          </w:p>
        </w:tc>
      </w:tr>
      <w:tr w:rsidR="00026C20" w:rsidTr="005E6C1B">
        <w:trPr>
          <w:cantSplit/>
        </w:trPr>
        <w:tc>
          <w:tcPr>
            <w:tcW w:w="566" w:type="dxa"/>
            <w:vMerge w:val="restart"/>
          </w:tcPr>
          <w:p w:rsidR="00026C20" w:rsidRDefault="00026C20" w:rsidP="00026C20">
            <w:pPr>
              <w:rPr>
                <w:rFonts w:ascii="Times New Roman" w:hAnsi="Times New Roman"/>
                <w:sz w:val="16"/>
                <w:lang w:eastAsia="zh-CN"/>
              </w:rPr>
            </w:pPr>
            <w:r>
              <w:rPr>
                <w:rFonts w:ascii="Times New Roman" w:hAnsi="Times New Roman"/>
                <w:sz w:val="16"/>
                <w:lang w:eastAsia="zh-CN"/>
              </w:rPr>
              <w:t>6</w:t>
            </w:r>
          </w:p>
        </w:tc>
        <w:tc>
          <w:tcPr>
            <w:tcW w:w="1560" w:type="dxa"/>
            <w:vMerge w:val="restart"/>
          </w:tcPr>
          <w:p w:rsidR="00026C20" w:rsidRPr="00EF262E" w:rsidRDefault="00026C20" w:rsidP="00026C20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Lifting operation </w:t>
            </w:r>
          </w:p>
        </w:tc>
        <w:tc>
          <w:tcPr>
            <w:tcW w:w="1276" w:type="dxa"/>
          </w:tcPr>
          <w:p w:rsidR="00026C20" w:rsidRPr="00EF262E" w:rsidRDefault="00026C20" w:rsidP="00026C20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Failing of lifting equipment</w:t>
            </w:r>
          </w:p>
        </w:tc>
        <w:tc>
          <w:tcPr>
            <w:tcW w:w="1559" w:type="dxa"/>
          </w:tcPr>
          <w:p w:rsidR="00026C20" w:rsidRPr="00EF262E" w:rsidRDefault="00026C20" w:rsidP="00026C20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Bodily Injury &amp; Damage to Property</w:t>
            </w:r>
          </w:p>
        </w:tc>
        <w:tc>
          <w:tcPr>
            <w:tcW w:w="2551" w:type="dxa"/>
          </w:tcPr>
          <w:p w:rsidR="00026C20" w:rsidRDefault="00026C20" w:rsidP="00026C20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 xml:space="preserve">- </w:t>
            </w: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All lifting equipment are tested by approved person and has valid certificate</w:t>
            </w:r>
          </w:p>
          <w:p w:rsidR="00026C20" w:rsidRDefault="00026C20" w:rsidP="00026C20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Ensure LM for crane are valid</w:t>
            </w:r>
          </w:p>
          <w:p w:rsidR="00026C20" w:rsidRDefault="00026C20" w:rsidP="00026C20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Riggers to ensure lifting gears use are in compliance with weight of machine</w:t>
            </w:r>
          </w:p>
          <w:p w:rsidR="00026C20" w:rsidRDefault="00026C20" w:rsidP="00026C20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No defective gears allowed</w:t>
            </w:r>
          </w:p>
          <w:p w:rsidR="00026C20" w:rsidRDefault="00026C20" w:rsidP="00026C20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Never stand close or under the load</w:t>
            </w:r>
          </w:p>
          <w:p w:rsidR="00026C20" w:rsidRPr="001155B3" w:rsidRDefault="00026C20" w:rsidP="00026C20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PPE (safety helmet, safety shoe) provided and put on</w:t>
            </w:r>
          </w:p>
          <w:p w:rsidR="00026C20" w:rsidRDefault="00026C20" w:rsidP="00026C20">
            <w:pPr>
              <w:rPr>
                <w:rFonts w:ascii="Times New Roman" w:hAnsi="Times New Roman"/>
                <w:sz w:val="16"/>
                <w:szCs w:val="16"/>
                <w:lang w:eastAsia="zh-CN"/>
              </w:rPr>
            </w:pPr>
          </w:p>
        </w:tc>
        <w:tc>
          <w:tcPr>
            <w:tcW w:w="284" w:type="dxa"/>
          </w:tcPr>
          <w:p w:rsidR="00026C20" w:rsidRDefault="00026C20" w:rsidP="00026C20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3" w:type="dxa"/>
          </w:tcPr>
          <w:p w:rsidR="00026C20" w:rsidRDefault="00026C20" w:rsidP="00026C20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</w:tcPr>
          <w:p w:rsidR="00026C20" w:rsidRDefault="00026C20" w:rsidP="00026C20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8</w:t>
            </w:r>
          </w:p>
        </w:tc>
        <w:tc>
          <w:tcPr>
            <w:tcW w:w="2126" w:type="dxa"/>
          </w:tcPr>
          <w:p w:rsidR="00026C20" w:rsidRDefault="00026C20" w:rsidP="00026C20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While moving or slewing the crane, try not to jerk the load</w:t>
            </w:r>
          </w:p>
          <w:p w:rsidR="00026C20" w:rsidRDefault="00026C20" w:rsidP="00026C20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</w:p>
          <w:p w:rsidR="00026C20" w:rsidRPr="00EF262E" w:rsidRDefault="00026C20" w:rsidP="00026C20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Ensure lifting supervisor to be 100% onsite to supervised the whole lifting operation</w:t>
            </w:r>
          </w:p>
        </w:tc>
        <w:tc>
          <w:tcPr>
            <w:tcW w:w="407" w:type="dxa"/>
          </w:tcPr>
          <w:p w:rsidR="00026C20" w:rsidRDefault="00026C20" w:rsidP="00026C20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4" w:type="dxa"/>
          </w:tcPr>
          <w:p w:rsidR="00026C20" w:rsidRDefault="00026C20" w:rsidP="00026C20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1</w:t>
            </w:r>
          </w:p>
        </w:tc>
        <w:tc>
          <w:tcPr>
            <w:tcW w:w="425" w:type="dxa"/>
          </w:tcPr>
          <w:p w:rsidR="00026C20" w:rsidRDefault="00026C20" w:rsidP="00026C20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1559" w:type="dxa"/>
          </w:tcPr>
          <w:p w:rsidR="00026C20" w:rsidRDefault="00026C20" w:rsidP="00026C20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Lifting supervisor </w:t>
            </w:r>
          </w:p>
          <w:p w:rsidR="00026C20" w:rsidRPr="00EF262E" w:rsidRDefault="00026C20" w:rsidP="00026C20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on site</w:t>
            </w:r>
          </w:p>
        </w:tc>
        <w:tc>
          <w:tcPr>
            <w:tcW w:w="992" w:type="dxa"/>
          </w:tcPr>
          <w:p w:rsidR="00AF144E" w:rsidRDefault="00AF144E" w:rsidP="00AF144E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23-25</w:t>
            </w:r>
          </w:p>
          <w:p w:rsidR="00026C20" w:rsidRDefault="00AF144E" w:rsidP="00AF144E"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/09/24</w:t>
            </w:r>
          </w:p>
        </w:tc>
        <w:tc>
          <w:tcPr>
            <w:tcW w:w="994" w:type="dxa"/>
          </w:tcPr>
          <w:p w:rsidR="00026C20" w:rsidRDefault="00026C20" w:rsidP="00026C20">
            <w:pPr>
              <w:rPr>
                <w:rFonts w:ascii="Times New Roman" w:hAnsi="Times New Roman"/>
                <w:color w:val="FF0000"/>
                <w:sz w:val="16"/>
                <w:szCs w:val="16"/>
              </w:rPr>
            </w:pPr>
          </w:p>
        </w:tc>
      </w:tr>
      <w:tr w:rsidR="00026C20" w:rsidTr="005E6C1B">
        <w:trPr>
          <w:cantSplit/>
        </w:trPr>
        <w:tc>
          <w:tcPr>
            <w:tcW w:w="566" w:type="dxa"/>
            <w:vMerge/>
          </w:tcPr>
          <w:p w:rsidR="00026C20" w:rsidRDefault="00026C20" w:rsidP="00026C20">
            <w:pPr>
              <w:rPr>
                <w:rFonts w:ascii="Times New Roman" w:hAnsi="Times New Roman"/>
                <w:sz w:val="16"/>
                <w:lang w:eastAsia="zh-CN"/>
              </w:rPr>
            </w:pPr>
          </w:p>
        </w:tc>
        <w:tc>
          <w:tcPr>
            <w:tcW w:w="1560" w:type="dxa"/>
            <w:vMerge/>
          </w:tcPr>
          <w:p w:rsidR="00026C20" w:rsidRDefault="00026C20" w:rsidP="00026C20">
            <w:pPr>
              <w:rPr>
                <w:rFonts w:ascii="Times New Roman" w:hAnsi="Times New Roman"/>
                <w:sz w:val="16"/>
                <w:lang w:eastAsia="zh-CN"/>
              </w:rPr>
            </w:pPr>
          </w:p>
        </w:tc>
        <w:tc>
          <w:tcPr>
            <w:tcW w:w="1276" w:type="dxa"/>
          </w:tcPr>
          <w:p w:rsidR="00026C20" w:rsidRPr="00EF262E" w:rsidRDefault="00026C20" w:rsidP="00026C20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Overloading</w:t>
            </w:r>
          </w:p>
        </w:tc>
        <w:tc>
          <w:tcPr>
            <w:tcW w:w="1559" w:type="dxa"/>
          </w:tcPr>
          <w:p w:rsidR="00026C20" w:rsidRPr="00EF262E" w:rsidRDefault="00026C20" w:rsidP="00026C20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Bodily Injury &amp; Damage to Property</w:t>
            </w:r>
          </w:p>
        </w:tc>
        <w:tc>
          <w:tcPr>
            <w:tcW w:w="2551" w:type="dxa"/>
          </w:tcPr>
          <w:p w:rsidR="00026C20" w:rsidRPr="00EF262E" w:rsidRDefault="00026C20" w:rsidP="00026C20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 xml:space="preserve">- </w:t>
            </w: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No lifting beyond SWL of equipment</w:t>
            </w:r>
          </w:p>
          <w:p w:rsidR="00026C20" w:rsidRDefault="00026C20" w:rsidP="00026C20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 xml:space="preserve">- </w:t>
            </w: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Load weight should be known</w:t>
            </w:r>
          </w:p>
          <w:p w:rsidR="00026C20" w:rsidRDefault="00026C20" w:rsidP="00026C20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To test lift load about 1ft above ground to check on stability and to ensure no overloading of load to be lifted</w:t>
            </w:r>
          </w:p>
          <w:p w:rsidR="00904964" w:rsidRDefault="00904964" w:rsidP="00026C20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- Implement of lifting plan to all lifting personnel on site to ensure that lifting operation is manage </w:t>
            </w:r>
          </w:p>
          <w:p w:rsidR="00026C20" w:rsidRPr="00EF262E" w:rsidRDefault="00026C20" w:rsidP="00026C20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</w:tc>
        <w:tc>
          <w:tcPr>
            <w:tcW w:w="284" w:type="dxa"/>
          </w:tcPr>
          <w:p w:rsidR="00026C20" w:rsidRDefault="00026C20" w:rsidP="00026C20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3" w:type="dxa"/>
          </w:tcPr>
          <w:p w:rsidR="00026C20" w:rsidRDefault="00026C20" w:rsidP="00026C20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</w:tcPr>
          <w:p w:rsidR="00026C20" w:rsidRDefault="00026C20" w:rsidP="00026C20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8</w:t>
            </w:r>
          </w:p>
        </w:tc>
        <w:tc>
          <w:tcPr>
            <w:tcW w:w="2126" w:type="dxa"/>
          </w:tcPr>
          <w:p w:rsidR="00026C20" w:rsidRPr="001155B3" w:rsidRDefault="00026C20" w:rsidP="00026C20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Ensure load, capacity of lifting arm and reach are within limit, when in doubt, always use a higher capacity crane</w:t>
            </w:r>
          </w:p>
          <w:p w:rsidR="00026C20" w:rsidRDefault="00026C20" w:rsidP="00026C20">
            <w:pPr>
              <w:rPr>
                <w:rFonts w:ascii="Times New Roman" w:hAnsi="Times New Roman"/>
                <w:color w:val="000000"/>
                <w:sz w:val="16"/>
                <w:szCs w:val="16"/>
                <w:lang w:eastAsia="zh-CN"/>
              </w:rPr>
            </w:pPr>
          </w:p>
        </w:tc>
        <w:tc>
          <w:tcPr>
            <w:tcW w:w="407" w:type="dxa"/>
          </w:tcPr>
          <w:p w:rsidR="00026C20" w:rsidRDefault="00026C20" w:rsidP="00026C20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4" w:type="dxa"/>
          </w:tcPr>
          <w:p w:rsidR="00026C20" w:rsidRDefault="00026C20" w:rsidP="00026C20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1</w:t>
            </w:r>
          </w:p>
        </w:tc>
        <w:tc>
          <w:tcPr>
            <w:tcW w:w="425" w:type="dxa"/>
          </w:tcPr>
          <w:p w:rsidR="00026C20" w:rsidRDefault="00026C20" w:rsidP="00026C20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1559" w:type="dxa"/>
          </w:tcPr>
          <w:p w:rsidR="00026C20" w:rsidRDefault="00026C20" w:rsidP="00026C20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Lifting supervisor </w:t>
            </w:r>
          </w:p>
          <w:p w:rsidR="00026C20" w:rsidRPr="001155B3" w:rsidRDefault="00026C20" w:rsidP="00026C20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on site</w:t>
            </w:r>
          </w:p>
        </w:tc>
        <w:tc>
          <w:tcPr>
            <w:tcW w:w="992" w:type="dxa"/>
          </w:tcPr>
          <w:p w:rsidR="00AF144E" w:rsidRDefault="00AF144E" w:rsidP="00AF144E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23-25</w:t>
            </w:r>
          </w:p>
          <w:p w:rsidR="00026C20" w:rsidRDefault="00AF144E" w:rsidP="00AF144E"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/09/24</w:t>
            </w:r>
          </w:p>
        </w:tc>
        <w:tc>
          <w:tcPr>
            <w:tcW w:w="994" w:type="dxa"/>
          </w:tcPr>
          <w:p w:rsidR="00026C20" w:rsidRDefault="00026C20" w:rsidP="00026C20">
            <w:pPr>
              <w:rPr>
                <w:rFonts w:ascii="Times New Roman" w:hAnsi="Times New Roman"/>
                <w:color w:val="FF0000"/>
                <w:sz w:val="16"/>
                <w:szCs w:val="16"/>
              </w:rPr>
            </w:pPr>
          </w:p>
        </w:tc>
      </w:tr>
      <w:tr w:rsidR="00026C20" w:rsidTr="005E6C1B">
        <w:trPr>
          <w:cantSplit/>
          <w:trHeight w:val="1486"/>
        </w:trPr>
        <w:tc>
          <w:tcPr>
            <w:tcW w:w="566" w:type="dxa"/>
            <w:vMerge/>
          </w:tcPr>
          <w:p w:rsidR="00026C20" w:rsidRDefault="00026C20" w:rsidP="00026C20">
            <w:pPr>
              <w:rPr>
                <w:rFonts w:ascii="Times New Roman" w:hAnsi="Times New Roman"/>
                <w:sz w:val="16"/>
                <w:lang w:eastAsia="zh-CN"/>
              </w:rPr>
            </w:pPr>
          </w:p>
        </w:tc>
        <w:tc>
          <w:tcPr>
            <w:tcW w:w="1560" w:type="dxa"/>
            <w:vMerge/>
          </w:tcPr>
          <w:p w:rsidR="00026C20" w:rsidRDefault="00026C20" w:rsidP="00026C20">
            <w:pPr>
              <w:rPr>
                <w:rFonts w:ascii="Times New Roman" w:hAnsi="Times New Roman"/>
                <w:sz w:val="16"/>
                <w:lang w:eastAsia="zh-CN"/>
              </w:rPr>
            </w:pPr>
          </w:p>
        </w:tc>
        <w:tc>
          <w:tcPr>
            <w:tcW w:w="1276" w:type="dxa"/>
            <w:tcBorders>
              <w:bottom w:val="single" w:sz="4" w:space="0" w:color="auto"/>
            </w:tcBorders>
          </w:tcPr>
          <w:p w:rsidR="00026C20" w:rsidRDefault="00026C20" w:rsidP="00026C20">
            <w:pPr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Struck by objects due to unsafe slinging, rigging</w:t>
            </w: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 xml:space="preserve"> </w:t>
            </w:r>
          </w:p>
        </w:tc>
        <w:tc>
          <w:tcPr>
            <w:tcW w:w="1559" w:type="dxa"/>
            <w:tcBorders>
              <w:bottom w:val="single" w:sz="4" w:space="0" w:color="auto"/>
            </w:tcBorders>
          </w:tcPr>
          <w:p w:rsidR="00026C20" w:rsidRPr="00F039A0" w:rsidRDefault="00026C20" w:rsidP="00026C20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Bodily Injury &amp; Damage to Property</w:t>
            </w:r>
          </w:p>
        </w:tc>
        <w:tc>
          <w:tcPr>
            <w:tcW w:w="2551" w:type="dxa"/>
            <w:tcBorders>
              <w:top w:val="single" w:sz="4" w:space="0" w:color="auto"/>
              <w:bottom w:val="single" w:sz="4" w:space="0" w:color="auto"/>
            </w:tcBorders>
          </w:tcPr>
          <w:p w:rsidR="00026C20" w:rsidRDefault="00026C20" w:rsidP="00026C20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 xml:space="preserve">- </w:t>
            </w: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Entire lifting crew is trained and to have relevant skill, certificate and experiences required to carry out tasks</w:t>
            </w:r>
          </w:p>
          <w:p w:rsidR="00026C20" w:rsidRDefault="00026C20" w:rsidP="00026C20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Machine shall be securely slug, properly balanced and trimmed to prevent from dislodgment</w:t>
            </w:r>
          </w:p>
          <w:p w:rsidR="00026C20" w:rsidRDefault="00026C20" w:rsidP="00026C20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Ensure machine is rig at the centre of gravity</w:t>
            </w:r>
          </w:p>
          <w:p w:rsidR="00026C20" w:rsidRPr="00F039A0" w:rsidRDefault="00026C20" w:rsidP="00026C20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- Riggers to check and ensure safe rigging and lifting supervisor to confirm load are safe to be rig </w:t>
            </w:r>
          </w:p>
          <w:p w:rsidR="00026C20" w:rsidRDefault="00026C20" w:rsidP="00026C20">
            <w:pPr>
              <w:rPr>
                <w:rFonts w:ascii="Times New Roman" w:hAnsi="Times New Roman"/>
                <w:sz w:val="16"/>
                <w:szCs w:val="16"/>
                <w:lang w:eastAsia="zh-CN"/>
              </w:rPr>
            </w:pP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:rsidR="00026C20" w:rsidRDefault="00026C20" w:rsidP="00026C20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3" w:type="dxa"/>
            <w:tcBorders>
              <w:top w:val="single" w:sz="4" w:space="0" w:color="auto"/>
              <w:bottom w:val="single" w:sz="4" w:space="0" w:color="auto"/>
            </w:tcBorders>
          </w:tcPr>
          <w:p w:rsidR="00026C20" w:rsidRDefault="00026C20" w:rsidP="00026C20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  <w:tcBorders>
              <w:top w:val="single" w:sz="4" w:space="0" w:color="auto"/>
              <w:bottom w:val="single" w:sz="4" w:space="0" w:color="auto"/>
            </w:tcBorders>
          </w:tcPr>
          <w:p w:rsidR="00026C20" w:rsidRDefault="00026C20" w:rsidP="00026C20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8</w:t>
            </w:r>
          </w:p>
        </w:tc>
        <w:tc>
          <w:tcPr>
            <w:tcW w:w="2126" w:type="dxa"/>
            <w:tcBorders>
              <w:top w:val="single" w:sz="4" w:space="0" w:color="auto"/>
              <w:bottom w:val="single" w:sz="4" w:space="0" w:color="auto"/>
            </w:tcBorders>
          </w:tcPr>
          <w:p w:rsidR="00026C20" w:rsidRPr="001155B3" w:rsidRDefault="00026C20" w:rsidP="00026C20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Communication through hand signal or via walkie-talkie by Eric Wong personnel only</w:t>
            </w:r>
          </w:p>
        </w:tc>
        <w:tc>
          <w:tcPr>
            <w:tcW w:w="407" w:type="dxa"/>
            <w:tcBorders>
              <w:top w:val="single" w:sz="4" w:space="0" w:color="auto"/>
              <w:bottom w:val="single" w:sz="4" w:space="0" w:color="auto"/>
            </w:tcBorders>
          </w:tcPr>
          <w:p w:rsidR="00026C20" w:rsidRDefault="00026C20" w:rsidP="00026C20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 w:hint="eastAsia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:rsidR="00026C20" w:rsidRDefault="00026C20" w:rsidP="00026C20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 w:hint="eastAsia"/>
                <w:sz w:val="16"/>
                <w:szCs w:val="16"/>
                <w:lang w:eastAsia="zh-CN"/>
              </w:rPr>
              <w:t>1</w:t>
            </w:r>
          </w:p>
        </w:tc>
        <w:tc>
          <w:tcPr>
            <w:tcW w:w="425" w:type="dxa"/>
            <w:tcBorders>
              <w:top w:val="single" w:sz="4" w:space="0" w:color="auto"/>
              <w:bottom w:val="single" w:sz="4" w:space="0" w:color="auto"/>
            </w:tcBorders>
          </w:tcPr>
          <w:p w:rsidR="00026C20" w:rsidRDefault="00026C20" w:rsidP="00026C20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 w:hint="eastAsia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:rsidR="00026C20" w:rsidRDefault="00026C20" w:rsidP="00026C20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Lifting supervisor  </w:t>
            </w:r>
          </w:p>
          <w:p w:rsidR="00026C20" w:rsidRPr="00C55830" w:rsidRDefault="00026C20" w:rsidP="00026C20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on site</w:t>
            </w:r>
          </w:p>
        </w:tc>
        <w:tc>
          <w:tcPr>
            <w:tcW w:w="992" w:type="dxa"/>
            <w:tcBorders>
              <w:top w:val="single" w:sz="4" w:space="0" w:color="auto"/>
              <w:bottom w:val="single" w:sz="4" w:space="0" w:color="auto"/>
            </w:tcBorders>
          </w:tcPr>
          <w:p w:rsidR="00AF144E" w:rsidRDefault="00AF144E" w:rsidP="00AF144E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23-25</w:t>
            </w:r>
          </w:p>
          <w:p w:rsidR="00026C20" w:rsidRDefault="00AF144E" w:rsidP="00AF144E"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/09/24</w:t>
            </w:r>
          </w:p>
        </w:tc>
        <w:tc>
          <w:tcPr>
            <w:tcW w:w="994" w:type="dxa"/>
            <w:tcBorders>
              <w:top w:val="single" w:sz="4" w:space="0" w:color="auto"/>
              <w:bottom w:val="single" w:sz="4" w:space="0" w:color="auto"/>
            </w:tcBorders>
          </w:tcPr>
          <w:p w:rsidR="00026C20" w:rsidRDefault="00026C20" w:rsidP="00026C20">
            <w:pPr>
              <w:rPr>
                <w:rFonts w:ascii="Times New Roman" w:hAnsi="Times New Roman"/>
                <w:color w:val="FF0000"/>
                <w:sz w:val="16"/>
                <w:szCs w:val="16"/>
              </w:rPr>
            </w:pPr>
          </w:p>
        </w:tc>
      </w:tr>
      <w:tr w:rsidR="00026C20" w:rsidTr="005E6C1B">
        <w:trPr>
          <w:cantSplit/>
          <w:trHeight w:val="1048"/>
        </w:trPr>
        <w:tc>
          <w:tcPr>
            <w:tcW w:w="566" w:type="dxa"/>
            <w:vMerge/>
          </w:tcPr>
          <w:p w:rsidR="00026C20" w:rsidRDefault="00026C20" w:rsidP="00026C20">
            <w:pPr>
              <w:rPr>
                <w:rFonts w:ascii="Times New Roman" w:hAnsi="Times New Roman"/>
                <w:sz w:val="16"/>
                <w:lang w:eastAsia="zh-CN"/>
              </w:rPr>
            </w:pPr>
          </w:p>
        </w:tc>
        <w:tc>
          <w:tcPr>
            <w:tcW w:w="1560" w:type="dxa"/>
            <w:vMerge/>
          </w:tcPr>
          <w:p w:rsidR="00026C20" w:rsidRDefault="00026C20" w:rsidP="00026C20">
            <w:pPr>
              <w:rPr>
                <w:rFonts w:ascii="Times New Roman" w:hAnsi="Times New Roman"/>
                <w:sz w:val="16"/>
                <w:lang w:eastAsia="zh-CN"/>
              </w:rPr>
            </w:pPr>
          </w:p>
        </w:tc>
        <w:tc>
          <w:tcPr>
            <w:tcW w:w="1276" w:type="dxa"/>
            <w:tcBorders>
              <w:top w:val="single" w:sz="4" w:space="0" w:color="auto"/>
              <w:bottom w:val="single" w:sz="4" w:space="0" w:color="auto"/>
            </w:tcBorders>
          </w:tcPr>
          <w:p w:rsidR="00026C20" w:rsidRDefault="00026C20" w:rsidP="00026C20">
            <w:pPr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Hand caught  by or in between loose part of sling or lifting gears</w:t>
            </w:r>
          </w:p>
          <w:p w:rsidR="00026C20" w:rsidRDefault="00026C20" w:rsidP="00026C20">
            <w:pPr>
              <w:rPr>
                <w:rFonts w:ascii="Times New Roman" w:hAnsi="Times New Roman"/>
                <w:sz w:val="16"/>
                <w:szCs w:val="16"/>
                <w:lang w:eastAsia="zh-CN"/>
              </w:rPr>
            </w:pP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:rsidR="00026C20" w:rsidRPr="00CB44D1" w:rsidRDefault="00026C20" w:rsidP="00026C20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Arm or Hand Injury</w:t>
            </w:r>
          </w:p>
        </w:tc>
        <w:tc>
          <w:tcPr>
            <w:tcW w:w="2551" w:type="dxa"/>
            <w:tcBorders>
              <w:top w:val="single" w:sz="4" w:space="0" w:color="auto"/>
              <w:bottom w:val="single" w:sz="4" w:space="0" w:color="auto"/>
            </w:tcBorders>
          </w:tcPr>
          <w:p w:rsidR="00026C20" w:rsidRDefault="00026C20" w:rsidP="00026C20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 xml:space="preserve">- </w:t>
            </w: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Keep hands off loose part of sling or lifting gears</w:t>
            </w:r>
          </w:p>
          <w:p w:rsidR="00026C20" w:rsidRDefault="00026C20" w:rsidP="00026C20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Ensure signalman give proper means of signal to crane operator</w:t>
            </w:r>
          </w:p>
          <w:p w:rsidR="00026C20" w:rsidRDefault="00026C20" w:rsidP="00026C20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Use glove</w:t>
            </w:r>
          </w:p>
          <w:p w:rsidR="00026C20" w:rsidRPr="00F039A0" w:rsidRDefault="00026C20" w:rsidP="00026C20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:rsidR="00026C20" w:rsidRDefault="00026C20" w:rsidP="00026C20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3</w:t>
            </w:r>
          </w:p>
        </w:tc>
        <w:tc>
          <w:tcPr>
            <w:tcW w:w="283" w:type="dxa"/>
            <w:tcBorders>
              <w:top w:val="single" w:sz="4" w:space="0" w:color="auto"/>
              <w:bottom w:val="single" w:sz="4" w:space="0" w:color="auto"/>
            </w:tcBorders>
          </w:tcPr>
          <w:p w:rsidR="00026C20" w:rsidRDefault="00026C20" w:rsidP="00026C20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  <w:tcBorders>
              <w:top w:val="single" w:sz="4" w:space="0" w:color="auto"/>
              <w:bottom w:val="single" w:sz="4" w:space="0" w:color="auto"/>
            </w:tcBorders>
          </w:tcPr>
          <w:p w:rsidR="00026C20" w:rsidRDefault="00026C20" w:rsidP="00026C20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6</w:t>
            </w:r>
          </w:p>
        </w:tc>
        <w:tc>
          <w:tcPr>
            <w:tcW w:w="2126" w:type="dxa"/>
            <w:tcBorders>
              <w:top w:val="single" w:sz="4" w:space="0" w:color="auto"/>
              <w:bottom w:val="single" w:sz="4" w:space="0" w:color="auto"/>
            </w:tcBorders>
          </w:tcPr>
          <w:p w:rsidR="00026C20" w:rsidRPr="00F039A0" w:rsidRDefault="00026C20" w:rsidP="00026C20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Signalman to command crane operator when to lift and supervisor to ensure all workers are hand off any loose parts of lifting gears</w:t>
            </w:r>
          </w:p>
        </w:tc>
        <w:tc>
          <w:tcPr>
            <w:tcW w:w="407" w:type="dxa"/>
            <w:tcBorders>
              <w:top w:val="single" w:sz="4" w:space="0" w:color="auto"/>
              <w:bottom w:val="single" w:sz="4" w:space="0" w:color="auto"/>
            </w:tcBorders>
          </w:tcPr>
          <w:p w:rsidR="00026C20" w:rsidRDefault="00026C20" w:rsidP="00026C20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3</w:t>
            </w: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:rsidR="00026C20" w:rsidRDefault="00026C20" w:rsidP="00026C20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1</w:t>
            </w:r>
          </w:p>
        </w:tc>
        <w:tc>
          <w:tcPr>
            <w:tcW w:w="425" w:type="dxa"/>
            <w:tcBorders>
              <w:top w:val="single" w:sz="4" w:space="0" w:color="auto"/>
              <w:bottom w:val="single" w:sz="4" w:space="0" w:color="auto"/>
            </w:tcBorders>
          </w:tcPr>
          <w:p w:rsidR="00026C20" w:rsidRDefault="00026C20" w:rsidP="00026C20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3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:rsidR="00026C20" w:rsidRDefault="00026C20" w:rsidP="00026C20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Lifting supervisor</w:t>
            </w:r>
          </w:p>
          <w:p w:rsidR="00026C20" w:rsidRPr="00F039A0" w:rsidRDefault="00026C20" w:rsidP="00026C20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on site</w:t>
            </w:r>
          </w:p>
        </w:tc>
        <w:tc>
          <w:tcPr>
            <w:tcW w:w="992" w:type="dxa"/>
            <w:tcBorders>
              <w:top w:val="single" w:sz="4" w:space="0" w:color="auto"/>
              <w:bottom w:val="single" w:sz="4" w:space="0" w:color="auto"/>
            </w:tcBorders>
          </w:tcPr>
          <w:p w:rsidR="00AF144E" w:rsidRDefault="00AF144E" w:rsidP="00AF144E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23-25</w:t>
            </w:r>
          </w:p>
          <w:p w:rsidR="00026C20" w:rsidRDefault="00AF144E" w:rsidP="00AF144E"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/09/24</w:t>
            </w:r>
          </w:p>
        </w:tc>
        <w:tc>
          <w:tcPr>
            <w:tcW w:w="994" w:type="dxa"/>
            <w:tcBorders>
              <w:top w:val="single" w:sz="4" w:space="0" w:color="auto"/>
              <w:bottom w:val="single" w:sz="4" w:space="0" w:color="auto"/>
            </w:tcBorders>
          </w:tcPr>
          <w:p w:rsidR="00026C20" w:rsidRDefault="00026C20" w:rsidP="00026C20">
            <w:pPr>
              <w:rPr>
                <w:rFonts w:ascii="Times New Roman" w:hAnsi="Times New Roman"/>
                <w:color w:val="FF0000"/>
                <w:sz w:val="16"/>
                <w:szCs w:val="16"/>
              </w:rPr>
            </w:pPr>
            <w:r>
              <w:rPr>
                <w:rFonts w:ascii="Times New Roman" w:hAnsi="Times New Roman"/>
                <w:color w:val="FF0000"/>
                <w:sz w:val="16"/>
                <w:szCs w:val="16"/>
              </w:rPr>
              <w:t xml:space="preserve"> </w:t>
            </w:r>
          </w:p>
        </w:tc>
      </w:tr>
      <w:tr w:rsidR="00026C20" w:rsidTr="00080DF3">
        <w:trPr>
          <w:cantSplit/>
          <w:trHeight w:val="230"/>
        </w:trPr>
        <w:tc>
          <w:tcPr>
            <w:tcW w:w="566" w:type="dxa"/>
            <w:vMerge/>
          </w:tcPr>
          <w:p w:rsidR="00026C20" w:rsidRDefault="00026C20" w:rsidP="00026C20">
            <w:pPr>
              <w:rPr>
                <w:rFonts w:ascii="Times New Roman" w:hAnsi="Times New Roman"/>
                <w:sz w:val="16"/>
                <w:lang w:eastAsia="zh-CN"/>
              </w:rPr>
            </w:pPr>
          </w:p>
        </w:tc>
        <w:tc>
          <w:tcPr>
            <w:tcW w:w="1560" w:type="dxa"/>
            <w:vMerge/>
          </w:tcPr>
          <w:p w:rsidR="00026C20" w:rsidRDefault="00026C20" w:rsidP="00026C20">
            <w:pPr>
              <w:rPr>
                <w:rFonts w:ascii="Times New Roman" w:hAnsi="Times New Roman"/>
                <w:sz w:val="16"/>
                <w:lang w:eastAsia="zh-CN"/>
              </w:rPr>
            </w:pPr>
          </w:p>
        </w:tc>
        <w:tc>
          <w:tcPr>
            <w:tcW w:w="1276" w:type="dxa"/>
            <w:tcBorders>
              <w:top w:val="single" w:sz="4" w:space="0" w:color="auto"/>
              <w:bottom w:val="single" w:sz="4" w:space="0" w:color="auto"/>
            </w:tcBorders>
          </w:tcPr>
          <w:p w:rsidR="00026C20" w:rsidRPr="00233E73" w:rsidRDefault="00026C20" w:rsidP="00026C20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View obstruction or load swing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:rsidR="00026C20" w:rsidRPr="00233E73" w:rsidRDefault="00026C20" w:rsidP="00026C20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Bodily Injury &amp; Damage to Property</w:t>
            </w:r>
          </w:p>
        </w:tc>
        <w:tc>
          <w:tcPr>
            <w:tcW w:w="2551" w:type="dxa"/>
            <w:tcBorders>
              <w:top w:val="single" w:sz="4" w:space="0" w:color="auto"/>
              <w:bottom w:val="single" w:sz="4" w:space="0" w:color="auto"/>
            </w:tcBorders>
          </w:tcPr>
          <w:p w:rsidR="00026C20" w:rsidRDefault="00026C20" w:rsidP="00026C20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 xml:space="preserve">- </w:t>
            </w: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Appointed and trained signalman, riggers and lifting supervisor on site</w:t>
            </w:r>
          </w:p>
          <w:p w:rsidR="00026C20" w:rsidRDefault="00026C20" w:rsidP="00026C20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Tagline for load when necessary to prevent of load swing</w:t>
            </w:r>
          </w:p>
          <w:p w:rsidR="00026C20" w:rsidRDefault="00026C20" w:rsidP="00026C20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Clear obstruction and unauthorised personnel in way of lifting path</w:t>
            </w:r>
          </w:p>
          <w:p w:rsidR="00026C20" w:rsidRDefault="00026C20" w:rsidP="00026C20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Never stand close or under the suspended load and away from possible swing path</w:t>
            </w:r>
          </w:p>
          <w:p w:rsidR="00026C20" w:rsidRPr="00233E73" w:rsidRDefault="00026C20" w:rsidP="00026C20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PPE (safety helmet, safety shoe) provided and put on</w:t>
            </w:r>
          </w:p>
          <w:p w:rsidR="00026C20" w:rsidRDefault="00026C20" w:rsidP="00026C20">
            <w:pPr>
              <w:rPr>
                <w:rFonts w:ascii="Times New Roman" w:hAnsi="Times New Roman"/>
                <w:sz w:val="16"/>
                <w:szCs w:val="16"/>
                <w:lang w:eastAsia="zh-CN"/>
              </w:rPr>
            </w:pP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:rsidR="00026C20" w:rsidRDefault="00026C20" w:rsidP="00026C20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3" w:type="dxa"/>
            <w:tcBorders>
              <w:top w:val="single" w:sz="4" w:space="0" w:color="auto"/>
              <w:bottom w:val="single" w:sz="4" w:space="0" w:color="auto"/>
            </w:tcBorders>
          </w:tcPr>
          <w:p w:rsidR="00026C20" w:rsidRDefault="00026C20" w:rsidP="00026C20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  <w:tcBorders>
              <w:top w:val="single" w:sz="4" w:space="0" w:color="auto"/>
              <w:bottom w:val="single" w:sz="4" w:space="0" w:color="auto"/>
            </w:tcBorders>
          </w:tcPr>
          <w:p w:rsidR="00026C20" w:rsidRDefault="00026C20" w:rsidP="00026C20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8</w:t>
            </w:r>
          </w:p>
        </w:tc>
        <w:tc>
          <w:tcPr>
            <w:tcW w:w="2126" w:type="dxa"/>
            <w:tcBorders>
              <w:top w:val="single" w:sz="4" w:space="0" w:color="auto"/>
              <w:bottom w:val="single" w:sz="4" w:space="0" w:color="auto"/>
            </w:tcBorders>
          </w:tcPr>
          <w:p w:rsidR="00026C20" w:rsidRPr="00F039A0" w:rsidRDefault="00026C20" w:rsidP="00026C20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Signalman to position himself to be visible to crane operator through hand signalling method or via walkie-talkie</w:t>
            </w:r>
          </w:p>
        </w:tc>
        <w:tc>
          <w:tcPr>
            <w:tcW w:w="407" w:type="dxa"/>
            <w:tcBorders>
              <w:top w:val="single" w:sz="4" w:space="0" w:color="auto"/>
              <w:bottom w:val="single" w:sz="4" w:space="0" w:color="auto"/>
            </w:tcBorders>
          </w:tcPr>
          <w:p w:rsidR="00026C20" w:rsidRDefault="00026C20" w:rsidP="00026C20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:rsidR="00026C20" w:rsidRDefault="00026C20" w:rsidP="00026C20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1</w:t>
            </w:r>
          </w:p>
        </w:tc>
        <w:tc>
          <w:tcPr>
            <w:tcW w:w="425" w:type="dxa"/>
            <w:tcBorders>
              <w:top w:val="single" w:sz="4" w:space="0" w:color="auto"/>
              <w:bottom w:val="single" w:sz="4" w:space="0" w:color="auto"/>
            </w:tcBorders>
          </w:tcPr>
          <w:p w:rsidR="00026C20" w:rsidRDefault="00026C20" w:rsidP="00026C20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:rsidR="00026C20" w:rsidRDefault="00026C20" w:rsidP="00026C20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Lifting supervisor  </w:t>
            </w:r>
          </w:p>
          <w:p w:rsidR="00026C20" w:rsidRPr="00F039A0" w:rsidRDefault="00026C20" w:rsidP="00026C20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on site</w:t>
            </w:r>
          </w:p>
        </w:tc>
        <w:tc>
          <w:tcPr>
            <w:tcW w:w="992" w:type="dxa"/>
            <w:tcBorders>
              <w:top w:val="single" w:sz="4" w:space="0" w:color="auto"/>
              <w:bottom w:val="single" w:sz="4" w:space="0" w:color="auto"/>
            </w:tcBorders>
          </w:tcPr>
          <w:p w:rsidR="00AF144E" w:rsidRDefault="00AF144E" w:rsidP="00AF144E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23-25</w:t>
            </w:r>
          </w:p>
          <w:p w:rsidR="00026C20" w:rsidRDefault="00AF144E" w:rsidP="00AF144E"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/09/24</w:t>
            </w:r>
            <w:bookmarkStart w:id="0" w:name="_GoBack"/>
            <w:bookmarkEnd w:id="0"/>
          </w:p>
        </w:tc>
        <w:tc>
          <w:tcPr>
            <w:tcW w:w="994" w:type="dxa"/>
            <w:tcBorders>
              <w:top w:val="single" w:sz="4" w:space="0" w:color="auto"/>
              <w:bottom w:val="single" w:sz="4" w:space="0" w:color="auto"/>
            </w:tcBorders>
          </w:tcPr>
          <w:p w:rsidR="00026C20" w:rsidRDefault="00026C20" w:rsidP="00026C20">
            <w:pPr>
              <w:rPr>
                <w:rFonts w:ascii="Times New Roman" w:hAnsi="Times New Roman"/>
                <w:color w:val="FF0000"/>
                <w:sz w:val="16"/>
                <w:szCs w:val="16"/>
              </w:rPr>
            </w:pPr>
          </w:p>
        </w:tc>
      </w:tr>
    </w:tbl>
    <w:p w:rsidR="003A3B61" w:rsidRDefault="00CA6175">
      <w:r>
        <w:t xml:space="preserve">  </w:t>
      </w:r>
    </w:p>
    <w:sectPr w:rsidR="003A3B61">
      <w:footerReference w:type="default" r:id="rId12"/>
      <w:pgSz w:w="16834" w:h="11909" w:orient="landscape" w:code="9"/>
      <w:pgMar w:top="677" w:right="1440" w:bottom="461" w:left="1440" w:header="547" w:footer="23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:rsidR="00B43081" w:rsidRDefault="00B43081">
      <w:r>
        <w:separator/>
      </w:r>
    </w:p>
  </w:endnote>
  <w:endnote w:type="continuationSeparator" w:id="0">
    <w:p w:rsidR="00B43081" w:rsidRDefault="00B43081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  <w:charset w:val="00"/>
    <w:family w:val="roman"/>
    <w:pitch w:val="variable"/>
    <w:sig w:usb0="E0002EFF" w:usb1="C0007843" w:usb2="00000009" w:usb3="00000000" w:csb0="000001FF" w:csb1="00000000"/>
  </w:font>
  <w:font w:name="SimSun">
    <w:altName w:val="宋体"/>
    <w:panose1 w:val="02010600030101010101"/>
    <w:charset w:val="86"/>
    <w:family w:val="auto"/>
    <w:notTrueType/>
    <w:pitch w:val="variable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entury Gothic">
    <w:panose1 w:val="020B0502020202020204"/>
    <w:charset w:val="00"/>
    <w:family w:val="swiss"/>
    <w:pitch w:val="variable"/>
    <w:sig w:usb0="00000287" w:usb1="00000000" w:usb2="00000000" w:usb3="00000000" w:csb0="0000009F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Arial Narrow">
    <w:panose1 w:val="020B0606020202030204"/>
    <w:charset w:val="00"/>
    <w:family w:val="swiss"/>
    <w:pitch w:val="variable"/>
    <w:sig w:usb0="00000287" w:usb1="00000800" w:usb2="00000000" w:usb3="00000000" w:csb0="000000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Verdana">
    <w:panose1 w:val="020B0604030504040204"/>
    <w:charset w:val="00"/>
    <w:family w:val="swiss"/>
    <w:pitch w:val="variable"/>
    <w:sig w:usb0="A10006FF" w:usb1="4000205B" w:usb2="00000010" w:usb3="00000000" w:csb0="0000019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3A3B61" w:rsidRDefault="00CA6175">
    <w:pPr>
      <w:pStyle w:val="Footer"/>
      <w:jc w:val="right"/>
      <w:rPr>
        <w:sz w:val="16"/>
        <w:szCs w:val="16"/>
        <w:lang w:val="en-US"/>
      </w:rPr>
    </w:pPr>
    <w:r>
      <w:rPr>
        <w:sz w:val="16"/>
        <w:szCs w:val="16"/>
        <w:lang w:val="en-US"/>
      </w:rPr>
      <w:t xml:space="preserve">Page </w:t>
    </w:r>
    <w:r>
      <w:rPr>
        <w:sz w:val="16"/>
        <w:szCs w:val="16"/>
        <w:lang w:val="en-US"/>
      </w:rPr>
      <w:fldChar w:fldCharType="begin"/>
    </w:r>
    <w:r>
      <w:rPr>
        <w:sz w:val="16"/>
        <w:szCs w:val="16"/>
        <w:lang w:val="en-US"/>
      </w:rPr>
      <w:instrText xml:space="preserve"> PAGE </w:instrText>
    </w:r>
    <w:r>
      <w:rPr>
        <w:sz w:val="16"/>
        <w:szCs w:val="16"/>
        <w:lang w:val="en-US"/>
      </w:rPr>
      <w:fldChar w:fldCharType="separate"/>
    </w:r>
    <w:r w:rsidR="00AF144E">
      <w:rPr>
        <w:noProof/>
        <w:sz w:val="16"/>
        <w:szCs w:val="16"/>
        <w:lang w:val="en-US"/>
      </w:rPr>
      <w:t>1</w:t>
    </w:r>
    <w:r>
      <w:rPr>
        <w:sz w:val="16"/>
        <w:szCs w:val="16"/>
        <w:lang w:val="en-US"/>
      </w:rPr>
      <w:fldChar w:fldCharType="end"/>
    </w:r>
    <w:r>
      <w:rPr>
        <w:sz w:val="16"/>
        <w:szCs w:val="16"/>
        <w:lang w:val="en-US"/>
      </w:rPr>
      <w:t xml:space="preserve"> of </w:t>
    </w:r>
    <w:r>
      <w:rPr>
        <w:sz w:val="16"/>
        <w:szCs w:val="16"/>
        <w:lang w:val="en-US"/>
      </w:rPr>
      <w:fldChar w:fldCharType="begin"/>
    </w:r>
    <w:r>
      <w:rPr>
        <w:sz w:val="16"/>
        <w:szCs w:val="16"/>
        <w:lang w:val="en-US"/>
      </w:rPr>
      <w:instrText xml:space="preserve"> NUMPAGES </w:instrText>
    </w:r>
    <w:r>
      <w:rPr>
        <w:sz w:val="16"/>
        <w:szCs w:val="16"/>
        <w:lang w:val="en-US"/>
      </w:rPr>
      <w:fldChar w:fldCharType="separate"/>
    </w:r>
    <w:r w:rsidR="00AF144E">
      <w:rPr>
        <w:noProof/>
        <w:sz w:val="16"/>
        <w:szCs w:val="16"/>
        <w:lang w:val="en-US"/>
      </w:rPr>
      <w:t>7</w:t>
    </w:r>
    <w:r>
      <w:rPr>
        <w:sz w:val="16"/>
        <w:szCs w:val="16"/>
        <w:lang w:val="en-US"/>
      </w:rPr>
      <w:fldChar w:fldCharType="end"/>
    </w:r>
  </w:p>
</w:ftr>
</file>

<file path=word/footer2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3A3B61" w:rsidRDefault="00CA6175">
    <w:pPr>
      <w:pStyle w:val="Footer"/>
      <w:jc w:val="right"/>
      <w:rPr>
        <w:rFonts w:ascii="Times New Roman" w:hAnsi="Times New Roman"/>
        <w:sz w:val="16"/>
        <w:szCs w:val="16"/>
        <w:lang w:val="en-US"/>
      </w:rPr>
    </w:pPr>
    <w:r>
      <w:rPr>
        <w:rFonts w:ascii="Times New Roman" w:hAnsi="Times New Roman"/>
        <w:sz w:val="16"/>
        <w:szCs w:val="16"/>
        <w:lang w:val="en-US"/>
      </w:rPr>
      <w:t xml:space="preserve">Page </w:t>
    </w:r>
    <w:r>
      <w:rPr>
        <w:rFonts w:ascii="Times New Roman" w:hAnsi="Times New Roman"/>
        <w:sz w:val="16"/>
        <w:szCs w:val="16"/>
        <w:lang w:val="en-US"/>
      </w:rPr>
      <w:fldChar w:fldCharType="begin"/>
    </w:r>
    <w:r>
      <w:rPr>
        <w:rFonts w:ascii="Times New Roman" w:hAnsi="Times New Roman"/>
        <w:sz w:val="16"/>
        <w:szCs w:val="16"/>
        <w:lang w:val="en-US"/>
      </w:rPr>
      <w:instrText xml:space="preserve"> PAGE </w:instrText>
    </w:r>
    <w:r>
      <w:rPr>
        <w:rFonts w:ascii="Times New Roman" w:hAnsi="Times New Roman"/>
        <w:sz w:val="16"/>
        <w:szCs w:val="16"/>
        <w:lang w:val="en-US"/>
      </w:rPr>
      <w:fldChar w:fldCharType="separate"/>
    </w:r>
    <w:r>
      <w:rPr>
        <w:rFonts w:ascii="Times New Roman" w:hAnsi="Times New Roman"/>
        <w:noProof/>
        <w:sz w:val="16"/>
        <w:szCs w:val="16"/>
        <w:lang w:val="en-US"/>
      </w:rPr>
      <w:t>1</w:t>
    </w:r>
    <w:r>
      <w:rPr>
        <w:rFonts w:ascii="Times New Roman" w:hAnsi="Times New Roman"/>
        <w:sz w:val="16"/>
        <w:szCs w:val="16"/>
        <w:lang w:val="en-US"/>
      </w:rPr>
      <w:fldChar w:fldCharType="end"/>
    </w:r>
    <w:r>
      <w:rPr>
        <w:rFonts w:ascii="Times New Roman" w:hAnsi="Times New Roman"/>
        <w:sz w:val="16"/>
        <w:szCs w:val="16"/>
        <w:lang w:val="en-US"/>
      </w:rPr>
      <w:t xml:space="preserve"> of </w:t>
    </w:r>
    <w:r>
      <w:rPr>
        <w:rFonts w:ascii="Times New Roman" w:hAnsi="Times New Roman"/>
        <w:sz w:val="16"/>
        <w:szCs w:val="16"/>
        <w:lang w:val="en-US"/>
      </w:rPr>
      <w:fldChar w:fldCharType="begin"/>
    </w:r>
    <w:r>
      <w:rPr>
        <w:rFonts w:ascii="Times New Roman" w:hAnsi="Times New Roman"/>
        <w:sz w:val="16"/>
        <w:szCs w:val="16"/>
        <w:lang w:val="en-US"/>
      </w:rPr>
      <w:instrText xml:space="preserve"> NUMPAGES </w:instrText>
    </w:r>
    <w:r>
      <w:rPr>
        <w:rFonts w:ascii="Times New Roman" w:hAnsi="Times New Roman"/>
        <w:sz w:val="16"/>
        <w:szCs w:val="16"/>
        <w:lang w:val="en-US"/>
      </w:rPr>
      <w:fldChar w:fldCharType="separate"/>
    </w:r>
    <w:r w:rsidR="00904964">
      <w:rPr>
        <w:rFonts w:ascii="Times New Roman" w:hAnsi="Times New Roman"/>
        <w:noProof/>
        <w:sz w:val="16"/>
        <w:szCs w:val="16"/>
        <w:lang w:val="en-US"/>
      </w:rPr>
      <w:t>7</w:t>
    </w:r>
    <w:r>
      <w:rPr>
        <w:rFonts w:ascii="Times New Roman" w:hAnsi="Times New Roman"/>
        <w:sz w:val="16"/>
        <w:szCs w:val="16"/>
        <w:lang w:val="en-US"/>
      </w:rPr>
      <w:fldChar w:fldCharType="end"/>
    </w:r>
  </w:p>
</w:ftr>
</file>

<file path=word/footer3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tbl>
    <w:tblPr>
      <w:tblW w:w="0" w:type="auto"/>
      <w:jc w:val="center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Layout w:type="fixed"/>
      <w:tblLook w:val="01E0" w:firstRow="1" w:lastRow="1" w:firstColumn="1" w:lastColumn="1" w:noHBand="0" w:noVBand="0"/>
    </w:tblPr>
    <w:tblGrid>
      <w:gridCol w:w="1206"/>
      <w:gridCol w:w="1218"/>
      <w:gridCol w:w="1218"/>
      <w:gridCol w:w="1218"/>
      <w:gridCol w:w="1218"/>
      <w:gridCol w:w="1512"/>
    </w:tblGrid>
    <w:tr w:rsidR="003A3B61">
      <w:trPr>
        <w:jc w:val="center"/>
      </w:trPr>
      <w:tc>
        <w:tcPr>
          <w:tcW w:w="1206" w:type="dxa"/>
          <w:vAlign w:val="center"/>
        </w:tcPr>
        <w:p w:rsidR="003A3B61" w:rsidRDefault="00CA6175">
          <w:pPr>
            <w:rPr>
              <w:rFonts w:ascii="Times New Roman" w:hAnsi="Times New Roman" w:cs="Times New Roman"/>
              <w:b/>
              <w:sz w:val="14"/>
              <w:szCs w:val="14"/>
            </w:rPr>
          </w:pPr>
          <w:r>
            <w:rPr>
              <w:rFonts w:ascii="Times New Roman" w:hAnsi="Times New Roman" w:cs="Times New Roman"/>
              <w:b/>
              <w:sz w:val="14"/>
              <w:szCs w:val="14"/>
            </w:rPr>
            <w:t>Risk Matrix</w:t>
          </w:r>
        </w:p>
      </w:tc>
      <w:tc>
        <w:tcPr>
          <w:tcW w:w="6384" w:type="dxa"/>
          <w:gridSpan w:val="5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color w:val="FF0000"/>
              <w:sz w:val="14"/>
              <w:szCs w:val="14"/>
            </w:rPr>
          </w:pPr>
          <w:r>
            <w:rPr>
              <w:rFonts w:ascii="Times New Roman" w:hAnsi="Times New Roman" w:cs="Times New Roman"/>
              <w:color w:val="FF0000"/>
              <w:sz w:val="14"/>
              <w:szCs w:val="14"/>
            </w:rPr>
            <w:t>Likelihood</w:t>
          </w:r>
        </w:p>
      </w:tc>
    </w:tr>
    <w:tr w:rsidR="003A3B61">
      <w:trPr>
        <w:jc w:val="center"/>
      </w:trPr>
      <w:tc>
        <w:tcPr>
          <w:tcW w:w="1206" w:type="dxa"/>
          <w:vAlign w:val="center"/>
        </w:tcPr>
        <w:p w:rsidR="003A3B61" w:rsidRDefault="00CA6175">
          <w:pPr>
            <w:rPr>
              <w:rFonts w:ascii="Times New Roman" w:hAnsi="Times New Roman" w:cs="Times New Roman"/>
              <w:color w:val="FF0000"/>
              <w:sz w:val="14"/>
              <w:szCs w:val="14"/>
            </w:rPr>
          </w:pPr>
          <w:r>
            <w:rPr>
              <w:rFonts w:ascii="Times New Roman" w:hAnsi="Times New Roman" w:cs="Times New Roman"/>
              <w:color w:val="FF0000"/>
              <w:sz w:val="14"/>
              <w:szCs w:val="14"/>
            </w:rPr>
            <w:t>Severity</w:t>
          </w:r>
        </w:p>
      </w:tc>
      <w:tc>
        <w:tcPr>
          <w:tcW w:w="1218" w:type="dxa"/>
          <w:tcBorders>
            <w:bottom w:val="single" w:sz="4" w:space="0" w:color="auto"/>
          </w:tcBorders>
          <w:shd w:val="clear" w:color="auto" w:fill="E6E6E6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Rare (1)</w:t>
          </w:r>
        </w:p>
      </w:tc>
      <w:tc>
        <w:tcPr>
          <w:tcW w:w="1218" w:type="dxa"/>
          <w:tcBorders>
            <w:bottom w:val="single" w:sz="4" w:space="0" w:color="auto"/>
          </w:tcBorders>
          <w:shd w:val="clear" w:color="auto" w:fill="E6E6E6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Remote (2)</w:t>
          </w:r>
        </w:p>
      </w:tc>
      <w:tc>
        <w:tcPr>
          <w:tcW w:w="1218" w:type="dxa"/>
          <w:tcBorders>
            <w:bottom w:val="single" w:sz="4" w:space="0" w:color="auto"/>
          </w:tcBorders>
          <w:shd w:val="clear" w:color="auto" w:fill="E6E6E6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Occasional (3)</w:t>
          </w:r>
        </w:p>
      </w:tc>
      <w:tc>
        <w:tcPr>
          <w:tcW w:w="1218" w:type="dxa"/>
          <w:tcBorders>
            <w:bottom w:val="single" w:sz="4" w:space="0" w:color="auto"/>
          </w:tcBorders>
          <w:shd w:val="clear" w:color="auto" w:fill="E6E6E6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Frequent (4)</w:t>
          </w:r>
        </w:p>
      </w:tc>
      <w:tc>
        <w:tcPr>
          <w:tcW w:w="1512" w:type="dxa"/>
          <w:tcBorders>
            <w:bottom w:val="single" w:sz="4" w:space="0" w:color="auto"/>
          </w:tcBorders>
          <w:shd w:val="clear" w:color="auto" w:fill="E6E6E6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Almost Certain (5)</w:t>
          </w:r>
        </w:p>
      </w:tc>
    </w:tr>
    <w:tr w:rsidR="003A3B61">
      <w:trPr>
        <w:jc w:val="center"/>
      </w:trPr>
      <w:tc>
        <w:tcPr>
          <w:tcW w:w="1206" w:type="dxa"/>
          <w:shd w:val="clear" w:color="auto" w:fill="E6E6E6"/>
          <w:vAlign w:val="center"/>
        </w:tcPr>
        <w:p w:rsidR="003A3B61" w:rsidRDefault="00CA6175">
          <w:pPr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Catastrophic (5)</w:t>
          </w:r>
        </w:p>
      </w:tc>
      <w:tc>
        <w:tcPr>
          <w:tcW w:w="1218" w:type="dxa"/>
          <w:shd w:val="clear" w:color="auto" w:fill="FFE66E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5</w:t>
          </w:r>
        </w:p>
      </w:tc>
      <w:tc>
        <w:tcPr>
          <w:tcW w:w="1218" w:type="dxa"/>
          <w:shd w:val="clear" w:color="auto" w:fill="FFE66E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10</w:t>
          </w:r>
        </w:p>
      </w:tc>
      <w:tc>
        <w:tcPr>
          <w:tcW w:w="1218" w:type="dxa"/>
          <w:shd w:val="clear" w:color="auto" w:fill="FF90AC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15</w:t>
          </w:r>
        </w:p>
      </w:tc>
      <w:tc>
        <w:tcPr>
          <w:tcW w:w="1218" w:type="dxa"/>
          <w:shd w:val="clear" w:color="auto" w:fill="FF90AC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20</w:t>
          </w:r>
        </w:p>
      </w:tc>
      <w:tc>
        <w:tcPr>
          <w:tcW w:w="1512" w:type="dxa"/>
          <w:shd w:val="clear" w:color="auto" w:fill="FF90AC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25</w:t>
          </w:r>
        </w:p>
      </w:tc>
    </w:tr>
    <w:tr w:rsidR="003A3B61">
      <w:trPr>
        <w:jc w:val="center"/>
      </w:trPr>
      <w:tc>
        <w:tcPr>
          <w:tcW w:w="1206" w:type="dxa"/>
          <w:shd w:val="clear" w:color="auto" w:fill="E6E6E6"/>
          <w:vAlign w:val="center"/>
        </w:tcPr>
        <w:p w:rsidR="003A3B61" w:rsidRDefault="00CA6175">
          <w:pPr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Major (4)</w:t>
          </w:r>
        </w:p>
      </w:tc>
      <w:tc>
        <w:tcPr>
          <w:tcW w:w="1218" w:type="dxa"/>
          <w:tcBorders>
            <w:bottom w:val="single" w:sz="4" w:space="0" w:color="auto"/>
          </w:tcBorders>
          <w:shd w:val="clear" w:color="auto" w:fill="FFE66E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4</w:t>
          </w:r>
        </w:p>
      </w:tc>
      <w:tc>
        <w:tcPr>
          <w:tcW w:w="1218" w:type="dxa"/>
          <w:shd w:val="clear" w:color="auto" w:fill="FFE66E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8</w:t>
          </w:r>
        </w:p>
      </w:tc>
      <w:tc>
        <w:tcPr>
          <w:tcW w:w="1218" w:type="dxa"/>
          <w:shd w:val="clear" w:color="auto" w:fill="FFE66E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12</w:t>
          </w:r>
        </w:p>
      </w:tc>
      <w:tc>
        <w:tcPr>
          <w:tcW w:w="1218" w:type="dxa"/>
          <w:shd w:val="clear" w:color="auto" w:fill="FF90AC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16</w:t>
          </w:r>
        </w:p>
      </w:tc>
      <w:tc>
        <w:tcPr>
          <w:tcW w:w="1512" w:type="dxa"/>
          <w:shd w:val="clear" w:color="auto" w:fill="FF90AC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20</w:t>
          </w:r>
        </w:p>
      </w:tc>
    </w:tr>
    <w:tr w:rsidR="003A3B61">
      <w:trPr>
        <w:jc w:val="center"/>
      </w:trPr>
      <w:tc>
        <w:tcPr>
          <w:tcW w:w="1206" w:type="dxa"/>
          <w:shd w:val="clear" w:color="auto" w:fill="E6E6E6"/>
          <w:vAlign w:val="center"/>
        </w:tcPr>
        <w:p w:rsidR="003A3B61" w:rsidRDefault="00CA6175">
          <w:pPr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Moderate (3)</w:t>
          </w:r>
        </w:p>
      </w:tc>
      <w:tc>
        <w:tcPr>
          <w:tcW w:w="1218" w:type="dxa"/>
          <w:shd w:val="clear" w:color="auto" w:fill="688EFF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3</w:t>
          </w:r>
        </w:p>
      </w:tc>
      <w:tc>
        <w:tcPr>
          <w:tcW w:w="1218" w:type="dxa"/>
          <w:shd w:val="clear" w:color="auto" w:fill="FFE66E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6</w:t>
          </w:r>
        </w:p>
      </w:tc>
      <w:tc>
        <w:tcPr>
          <w:tcW w:w="1218" w:type="dxa"/>
          <w:shd w:val="clear" w:color="auto" w:fill="FFE66E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9</w:t>
          </w:r>
        </w:p>
      </w:tc>
      <w:tc>
        <w:tcPr>
          <w:tcW w:w="1218" w:type="dxa"/>
          <w:tcBorders>
            <w:bottom w:val="single" w:sz="4" w:space="0" w:color="auto"/>
          </w:tcBorders>
          <w:shd w:val="clear" w:color="auto" w:fill="FFE66E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12</w:t>
          </w:r>
        </w:p>
      </w:tc>
      <w:tc>
        <w:tcPr>
          <w:tcW w:w="1512" w:type="dxa"/>
          <w:tcBorders>
            <w:bottom w:val="single" w:sz="4" w:space="0" w:color="auto"/>
          </w:tcBorders>
          <w:shd w:val="clear" w:color="auto" w:fill="FF90AC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15</w:t>
          </w:r>
        </w:p>
      </w:tc>
    </w:tr>
    <w:tr w:rsidR="003A3B61">
      <w:trPr>
        <w:jc w:val="center"/>
      </w:trPr>
      <w:tc>
        <w:tcPr>
          <w:tcW w:w="1206" w:type="dxa"/>
          <w:shd w:val="clear" w:color="auto" w:fill="E6E6E6"/>
          <w:vAlign w:val="center"/>
        </w:tcPr>
        <w:p w:rsidR="003A3B61" w:rsidRDefault="00CA6175">
          <w:pPr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Minor (2)</w:t>
          </w:r>
        </w:p>
      </w:tc>
      <w:tc>
        <w:tcPr>
          <w:tcW w:w="1218" w:type="dxa"/>
          <w:shd w:val="clear" w:color="auto" w:fill="688EFF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2</w:t>
          </w:r>
        </w:p>
      </w:tc>
      <w:tc>
        <w:tcPr>
          <w:tcW w:w="1218" w:type="dxa"/>
          <w:shd w:val="clear" w:color="auto" w:fill="FFE66E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4</w:t>
          </w:r>
        </w:p>
      </w:tc>
      <w:tc>
        <w:tcPr>
          <w:tcW w:w="1218" w:type="dxa"/>
          <w:shd w:val="clear" w:color="auto" w:fill="FFE66E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6</w:t>
          </w:r>
        </w:p>
      </w:tc>
      <w:tc>
        <w:tcPr>
          <w:tcW w:w="1218" w:type="dxa"/>
          <w:shd w:val="clear" w:color="auto" w:fill="FFE66E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8</w:t>
          </w:r>
        </w:p>
      </w:tc>
      <w:tc>
        <w:tcPr>
          <w:tcW w:w="1512" w:type="dxa"/>
          <w:shd w:val="clear" w:color="auto" w:fill="FFE66E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10</w:t>
          </w:r>
        </w:p>
      </w:tc>
    </w:tr>
    <w:tr w:rsidR="003A3B61">
      <w:trPr>
        <w:jc w:val="center"/>
      </w:trPr>
      <w:tc>
        <w:tcPr>
          <w:tcW w:w="1206" w:type="dxa"/>
          <w:shd w:val="clear" w:color="auto" w:fill="E6E6E6"/>
          <w:vAlign w:val="center"/>
        </w:tcPr>
        <w:p w:rsidR="003A3B61" w:rsidRDefault="00CA6175">
          <w:pPr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Negligible (1)</w:t>
          </w:r>
        </w:p>
      </w:tc>
      <w:tc>
        <w:tcPr>
          <w:tcW w:w="1218" w:type="dxa"/>
          <w:shd w:val="clear" w:color="auto" w:fill="688EFF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1</w:t>
          </w:r>
        </w:p>
      </w:tc>
      <w:tc>
        <w:tcPr>
          <w:tcW w:w="1218" w:type="dxa"/>
          <w:shd w:val="clear" w:color="auto" w:fill="688EFF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2</w:t>
          </w:r>
        </w:p>
      </w:tc>
      <w:tc>
        <w:tcPr>
          <w:tcW w:w="1218" w:type="dxa"/>
          <w:shd w:val="clear" w:color="auto" w:fill="688EFF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3</w:t>
          </w:r>
        </w:p>
      </w:tc>
      <w:tc>
        <w:tcPr>
          <w:tcW w:w="1218" w:type="dxa"/>
          <w:shd w:val="clear" w:color="auto" w:fill="FFE66E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4</w:t>
          </w:r>
        </w:p>
      </w:tc>
      <w:tc>
        <w:tcPr>
          <w:tcW w:w="1512" w:type="dxa"/>
          <w:shd w:val="clear" w:color="auto" w:fill="FFE66E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5</w:t>
          </w:r>
        </w:p>
      </w:tc>
    </w:tr>
  </w:tbl>
  <w:p w:rsidR="003A3B61" w:rsidRDefault="00CA6175">
    <w:pPr>
      <w:pStyle w:val="Footer"/>
      <w:jc w:val="right"/>
      <w:rPr>
        <w:sz w:val="16"/>
        <w:szCs w:val="16"/>
        <w:lang w:val="en-US"/>
      </w:rPr>
    </w:pPr>
    <w:r>
      <w:rPr>
        <w:sz w:val="16"/>
        <w:szCs w:val="16"/>
        <w:lang w:val="en-US"/>
      </w:rPr>
      <w:t xml:space="preserve">Page </w:t>
    </w:r>
    <w:r>
      <w:rPr>
        <w:sz w:val="16"/>
        <w:szCs w:val="16"/>
        <w:lang w:val="en-US"/>
      </w:rPr>
      <w:fldChar w:fldCharType="begin"/>
    </w:r>
    <w:r>
      <w:rPr>
        <w:sz w:val="16"/>
        <w:szCs w:val="16"/>
        <w:lang w:val="en-US"/>
      </w:rPr>
      <w:instrText xml:space="preserve"> PAGE </w:instrText>
    </w:r>
    <w:r>
      <w:rPr>
        <w:sz w:val="16"/>
        <w:szCs w:val="16"/>
        <w:lang w:val="en-US"/>
      </w:rPr>
      <w:fldChar w:fldCharType="separate"/>
    </w:r>
    <w:r w:rsidR="00E14FAC">
      <w:rPr>
        <w:noProof/>
        <w:sz w:val="16"/>
        <w:szCs w:val="16"/>
        <w:lang w:val="en-US"/>
      </w:rPr>
      <w:t>7</w:t>
    </w:r>
    <w:r>
      <w:rPr>
        <w:sz w:val="16"/>
        <w:szCs w:val="16"/>
        <w:lang w:val="en-US"/>
      </w:rPr>
      <w:fldChar w:fldCharType="end"/>
    </w:r>
    <w:r>
      <w:rPr>
        <w:sz w:val="16"/>
        <w:szCs w:val="16"/>
        <w:lang w:val="en-US"/>
      </w:rPr>
      <w:t xml:space="preserve"> of </w:t>
    </w:r>
    <w:r>
      <w:rPr>
        <w:sz w:val="16"/>
        <w:szCs w:val="16"/>
        <w:lang w:val="en-US"/>
      </w:rPr>
      <w:fldChar w:fldCharType="begin"/>
    </w:r>
    <w:r>
      <w:rPr>
        <w:sz w:val="16"/>
        <w:szCs w:val="16"/>
        <w:lang w:val="en-US"/>
      </w:rPr>
      <w:instrText xml:space="preserve"> NUMPAGES </w:instrText>
    </w:r>
    <w:r>
      <w:rPr>
        <w:sz w:val="16"/>
        <w:szCs w:val="16"/>
        <w:lang w:val="en-US"/>
      </w:rPr>
      <w:fldChar w:fldCharType="separate"/>
    </w:r>
    <w:r w:rsidR="00E14FAC">
      <w:rPr>
        <w:noProof/>
        <w:sz w:val="16"/>
        <w:szCs w:val="16"/>
        <w:lang w:val="en-US"/>
      </w:rPr>
      <w:t>7</w:t>
    </w:r>
    <w:r>
      <w:rPr>
        <w:sz w:val="16"/>
        <w:szCs w:val="16"/>
        <w:lang w:val="en-US"/>
      </w:rPr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:rsidR="00B43081" w:rsidRDefault="00B43081">
      <w:r>
        <w:separator/>
      </w:r>
    </w:p>
  </w:footnote>
  <w:footnote w:type="continuationSeparator" w:id="0">
    <w:p w:rsidR="00B43081" w:rsidRDefault="00B43081"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3A3B61" w:rsidRDefault="00CA6175">
    <w:pPr>
      <w:pStyle w:val="Header"/>
      <w:jc w:val="right"/>
      <w:rPr>
        <w:b/>
        <w:i/>
        <w:smallCaps/>
        <w:sz w:val="28"/>
        <w:szCs w:val="28"/>
      </w:rPr>
    </w:pPr>
    <w:r>
      <w:rPr>
        <w:b/>
        <w:i/>
        <w:smallCaps/>
        <w:sz w:val="28"/>
        <w:szCs w:val="28"/>
      </w:rPr>
      <w:t>Risk Assessment Report</w:t>
    </w:r>
  </w:p>
</w:hdr>
</file>

<file path=word/header2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3A3B61" w:rsidRDefault="00CA6175">
    <w:pPr>
      <w:pStyle w:val="Header"/>
      <w:jc w:val="right"/>
      <w:rPr>
        <w:b/>
        <w:smallCaps/>
        <w:sz w:val="28"/>
        <w:szCs w:val="28"/>
      </w:rPr>
    </w:pPr>
    <w:r>
      <w:rPr>
        <w:b/>
        <w:smallCaps/>
        <w:sz w:val="28"/>
        <w:szCs w:val="28"/>
      </w:rPr>
      <w:t>Risk Assessment Form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 w15:restartNumberingAfterBreak="0">
    <w:nsid w:val="0B0A34E4"/>
    <w:multiLevelType w:val="hybridMultilevel"/>
    <w:tmpl w:val="475AA208"/>
    <w:lvl w:ilvl="0" w:tplc="628A9C36">
      <w:numFmt w:val="bullet"/>
      <w:lvlText w:val="-"/>
      <w:lvlJc w:val="left"/>
      <w:pPr>
        <w:ind w:left="720" w:hanging="360"/>
      </w:pPr>
      <w:rPr>
        <w:rFonts w:ascii="Times New Roman" w:eastAsia="SimSun" w:hAnsi="Times New Roman" w:cs="Times New Roman" w:hint="default"/>
      </w:rPr>
    </w:lvl>
    <w:lvl w:ilvl="1" w:tplc="4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28700DF1"/>
    <w:multiLevelType w:val="hybridMultilevel"/>
    <w:tmpl w:val="4E2A172A"/>
    <w:lvl w:ilvl="0" w:tplc="2682A6EC">
      <w:numFmt w:val="bullet"/>
      <w:lvlText w:val="-"/>
      <w:lvlJc w:val="left"/>
      <w:pPr>
        <w:ind w:left="720" w:hanging="360"/>
      </w:pPr>
      <w:rPr>
        <w:rFonts w:ascii="Times New Roman" w:eastAsia="SimSun" w:hAnsi="Times New Roman" w:cs="Times New Roman" w:hint="default"/>
      </w:rPr>
    </w:lvl>
    <w:lvl w:ilvl="1" w:tplc="4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32CC7A1D"/>
    <w:multiLevelType w:val="hybridMultilevel"/>
    <w:tmpl w:val="2D1E2ED6"/>
    <w:lvl w:ilvl="0" w:tplc="0888C050">
      <w:numFmt w:val="bullet"/>
      <w:lvlText w:val="-"/>
      <w:lvlJc w:val="left"/>
      <w:pPr>
        <w:ind w:left="720" w:hanging="360"/>
      </w:pPr>
      <w:rPr>
        <w:rFonts w:ascii="Times New Roman" w:eastAsia="SimSun" w:hAnsi="Times New Roman" w:cs="Times New Roman" w:hint="default"/>
      </w:rPr>
    </w:lvl>
    <w:lvl w:ilvl="1" w:tplc="4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2"/>
  </w:num>
  <w:num w:numId="2">
    <w:abstractNumId w:val="0"/>
  </w:num>
  <w:num w:numId="3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doNotTrackMoves/>
  <w:defaultTabStop w:val="720"/>
  <w:noPunctuationKerning/>
  <w:characterSpacingControl w:val="doNotCompress"/>
  <w:hdrShapeDefaults>
    <o:shapedefaults v:ext="edit" spidmax="4097"/>
  </w:hdrShapeDefaults>
  <w:footnotePr>
    <w:footnote w:id="-1"/>
    <w:footnote w:id="0"/>
  </w:footnotePr>
  <w:endnotePr>
    <w:endnote w:id="-1"/>
    <w:endnote w:id="0"/>
  </w:endnotePr>
  <w:compat>
    <w:doNotBreakWrappedTables/>
    <w:doNotSnapToGridInCell/>
    <w:selectFldWithFirstOrLastChar/>
    <w:doNotWrapTextWithPunct/>
    <w:doNotUseEastAsianBreakRules/>
    <w:useWord2002TableStyleRules/>
    <w:growAutofit/>
    <w:useFELayout/>
    <w:useNormalStyleForList/>
    <w:doNotUseIndentAsNumberingTabStop/>
    <w:useAltKinsokuLineBreakRules/>
    <w:allowSpaceOfSameStyleInTable/>
    <w:doNotSuppressIndentation/>
    <w:doNotAutofitConstrainedTables/>
    <w:autofitToFirstFixedWidthCell/>
    <w:underlineTabInNumList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</w:compat>
  <w:rsids>
    <w:rsidRoot w:val="00273E54"/>
    <w:rsid w:val="0000066E"/>
    <w:rsid w:val="00014E77"/>
    <w:rsid w:val="0002384D"/>
    <w:rsid w:val="00024DBA"/>
    <w:rsid w:val="00026C20"/>
    <w:rsid w:val="00033E4E"/>
    <w:rsid w:val="00040581"/>
    <w:rsid w:val="00071A07"/>
    <w:rsid w:val="00080DF3"/>
    <w:rsid w:val="0008597B"/>
    <w:rsid w:val="00087F13"/>
    <w:rsid w:val="000A7BB4"/>
    <w:rsid w:val="000B1401"/>
    <w:rsid w:val="000C6699"/>
    <w:rsid w:val="000C78D9"/>
    <w:rsid w:val="000D1866"/>
    <w:rsid w:val="000D5A7C"/>
    <w:rsid w:val="000E358D"/>
    <w:rsid w:val="000F00F8"/>
    <w:rsid w:val="001009E8"/>
    <w:rsid w:val="001155B3"/>
    <w:rsid w:val="00134A3A"/>
    <w:rsid w:val="00137261"/>
    <w:rsid w:val="00142F10"/>
    <w:rsid w:val="0016098E"/>
    <w:rsid w:val="00163BB0"/>
    <w:rsid w:val="001A16FD"/>
    <w:rsid w:val="001A27FB"/>
    <w:rsid w:val="001A7CD5"/>
    <w:rsid w:val="001B014C"/>
    <w:rsid w:val="001B7E8F"/>
    <w:rsid w:val="001C3181"/>
    <w:rsid w:val="001D00B5"/>
    <w:rsid w:val="001D6C67"/>
    <w:rsid w:val="001E5E60"/>
    <w:rsid w:val="0021333B"/>
    <w:rsid w:val="002160D2"/>
    <w:rsid w:val="00227309"/>
    <w:rsid w:val="00233E73"/>
    <w:rsid w:val="0025215A"/>
    <w:rsid w:val="002547B9"/>
    <w:rsid w:val="002601A5"/>
    <w:rsid w:val="002603D8"/>
    <w:rsid w:val="00273E54"/>
    <w:rsid w:val="00274DBB"/>
    <w:rsid w:val="0028331D"/>
    <w:rsid w:val="002908F6"/>
    <w:rsid w:val="00296850"/>
    <w:rsid w:val="002A4B82"/>
    <w:rsid w:val="002B3F9E"/>
    <w:rsid w:val="002B4802"/>
    <w:rsid w:val="002C2A1E"/>
    <w:rsid w:val="002C383E"/>
    <w:rsid w:val="002C3903"/>
    <w:rsid w:val="002F7C22"/>
    <w:rsid w:val="00307A26"/>
    <w:rsid w:val="003161B5"/>
    <w:rsid w:val="003408E7"/>
    <w:rsid w:val="003658EF"/>
    <w:rsid w:val="003676EE"/>
    <w:rsid w:val="00367DF1"/>
    <w:rsid w:val="003868F5"/>
    <w:rsid w:val="00387B59"/>
    <w:rsid w:val="0039142A"/>
    <w:rsid w:val="003A20DB"/>
    <w:rsid w:val="003A3B61"/>
    <w:rsid w:val="003B7CAF"/>
    <w:rsid w:val="003C1DC3"/>
    <w:rsid w:val="003C7E9A"/>
    <w:rsid w:val="003D044B"/>
    <w:rsid w:val="003D6667"/>
    <w:rsid w:val="003D6F4D"/>
    <w:rsid w:val="003E2CF2"/>
    <w:rsid w:val="003E5334"/>
    <w:rsid w:val="00414B78"/>
    <w:rsid w:val="00414EF7"/>
    <w:rsid w:val="004262F1"/>
    <w:rsid w:val="0042630E"/>
    <w:rsid w:val="00441786"/>
    <w:rsid w:val="00444B47"/>
    <w:rsid w:val="004B2E33"/>
    <w:rsid w:val="004B772B"/>
    <w:rsid w:val="004C6C59"/>
    <w:rsid w:val="004D108E"/>
    <w:rsid w:val="004E7779"/>
    <w:rsid w:val="00503073"/>
    <w:rsid w:val="00512956"/>
    <w:rsid w:val="0051444B"/>
    <w:rsid w:val="00521AA8"/>
    <w:rsid w:val="00521F8B"/>
    <w:rsid w:val="005426CC"/>
    <w:rsid w:val="005434AD"/>
    <w:rsid w:val="005512F2"/>
    <w:rsid w:val="00597279"/>
    <w:rsid w:val="005C5841"/>
    <w:rsid w:val="005C62BF"/>
    <w:rsid w:val="005D5FF9"/>
    <w:rsid w:val="005E0B3E"/>
    <w:rsid w:val="005E6C1B"/>
    <w:rsid w:val="005F3A62"/>
    <w:rsid w:val="006049D3"/>
    <w:rsid w:val="00604A0D"/>
    <w:rsid w:val="00624B20"/>
    <w:rsid w:val="00650D02"/>
    <w:rsid w:val="00661D05"/>
    <w:rsid w:val="006810C4"/>
    <w:rsid w:val="006936D4"/>
    <w:rsid w:val="006A3C75"/>
    <w:rsid w:val="006A4F90"/>
    <w:rsid w:val="006A52B4"/>
    <w:rsid w:val="006B0AC4"/>
    <w:rsid w:val="006B4996"/>
    <w:rsid w:val="006C4B95"/>
    <w:rsid w:val="006D226E"/>
    <w:rsid w:val="006D511B"/>
    <w:rsid w:val="006E5DE5"/>
    <w:rsid w:val="006F06AF"/>
    <w:rsid w:val="007065AE"/>
    <w:rsid w:val="007114E8"/>
    <w:rsid w:val="00717FB5"/>
    <w:rsid w:val="0073013F"/>
    <w:rsid w:val="0073662B"/>
    <w:rsid w:val="00746EBC"/>
    <w:rsid w:val="00783885"/>
    <w:rsid w:val="007903DE"/>
    <w:rsid w:val="0079751C"/>
    <w:rsid w:val="007A31AE"/>
    <w:rsid w:val="007A3CEC"/>
    <w:rsid w:val="007C2B9E"/>
    <w:rsid w:val="007D5939"/>
    <w:rsid w:val="007D66CE"/>
    <w:rsid w:val="007E6A83"/>
    <w:rsid w:val="007F2165"/>
    <w:rsid w:val="00825DD3"/>
    <w:rsid w:val="008534B0"/>
    <w:rsid w:val="008639E0"/>
    <w:rsid w:val="00866E96"/>
    <w:rsid w:val="008803FB"/>
    <w:rsid w:val="008C6671"/>
    <w:rsid w:val="008D0221"/>
    <w:rsid w:val="008D45DD"/>
    <w:rsid w:val="00902EF8"/>
    <w:rsid w:val="009031C2"/>
    <w:rsid w:val="00904964"/>
    <w:rsid w:val="00941624"/>
    <w:rsid w:val="009561E7"/>
    <w:rsid w:val="00975BB6"/>
    <w:rsid w:val="009762F2"/>
    <w:rsid w:val="009E79A8"/>
    <w:rsid w:val="009F7F25"/>
    <w:rsid w:val="00A04B16"/>
    <w:rsid w:val="00A05DC2"/>
    <w:rsid w:val="00A0630A"/>
    <w:rsid w:val="00A14CF5"/>
    <w:rsid w:val="00A256E2"/>
    <w:rsid w:val="00A418FA"/>
    <w:rsid w:val="00A503BA"/>
    <w:rsid w:val="00A5392F"/>
    <w:rsid w:val="00A60E49"/>
    <w:rsid w:val="00A64B3C"/>
    <w:rsid w:val="00A72EDE"/>
    <w:rsid w:val="00A92423"/>
    <w:rsid w:val="00AA2786"/>
    <w:rsid w:val="00AC313D"/>
    <w:rsid w:val="00AF144E"/>
    <w:rsid w:val="00AF5F96"/>
    <w:rsid w:val="00B40AA4"/>
    <w:rsid w:val="00B43081"/>
    <w:rsid w:val="00B555D2"/>
    <w:rsid w:val="00B560DB"/>
    <w:rsid w:val="00B60EDD"/>
    <w:rsid w:val="00B73EF6"/>
    <w:rsid w:val="00B959E5"/>
    <w:rsid w:val="00B97A31"/>
    <w:rsid w:val="00BA64AE"/>
    <w:rsid w:val="00BB58F2"/>
    <w:rsid w:val="00BC556F"/>
    <w:rsid w:val="00BD5E17"/>
    <w:rsid w:val="00BF145E"/>
    <w:rsid w:val="00BF7910"/>
    <w:rsid w:val="00C04C98"/>
    <w:rsid w:val="00C13A10"/>
    <w:rsid w:val="00C227F6"/>
    <w:rsid w:val="00C235BA"/>
    <w:rsid w:val="00C259A4"/>
    <w:rsid w:val="00C26C53"/>
    <w:rsid w:val="00C33182"/>
    <w:rsid w:val="00C55830"/>
    <w:rsid w:val="00C73E74"/>
    <w:rsid w:val="00C91C27"/>
    <w:rsid w:val="00C9392D"/>
    <w:rsid w:val="00CA12F4"/>
    <w:rsid w:val="00CA6175"/>
    <w:rsid w:val="00CB44D1"/>
    <w:rsid w:val="00CC63E6"/>
    <w:rsid w:val="00CD1EA3"/>
    <w:rsid w:val="00CE103A"/>
    <w:rsid w:val="00D039EF"/>
    <w:rsid w:val="00D1644E"/>
    <w:rsid w:val="00D1769A"/>
    <w:rsid w:val="00D319D8"/>
    <w:rsid w:val="00D33369"/>
    <w:rsid w:val="00D339D3"/>
    <w:rsid w:val="00D37269"/>
    <w:rsid w:val="00D451E2"/>
    <w:rsid w:val="00D66FB9"/>
    <w:rsid w:val="00D732DD"/>
    <w:rsid w:val="00D800E7"/>
    <w:rsid w:val="00DA5542"/>
    <w:rsid w:val="00DB1390"/>
    <w:rsid w:val="00DD0334"/>
    <w:rsid w:val="00DD25F6"/>
    <w:rsid w:val="00DD36F6"/>
    <w:rsid w:val="00DD693B"/>
    <w:rsid w:val="00DE2999"/>
    <w:rsid w:val="00E027AC"/>
    <w:rsid w:val="00E03F72"/>
    <w:rsid w:val="00E14FAC"/>
    <w:rsid w:val="00E208E7"/>
    <w:rsid w:val="00E2751C"/>
    <w:rsid w:val="00E3606A"/>
    <w:rsid w:val="00E61AD4"/>
    <w:rsid w:val="00E72F59"/>
    <w:rsid w:val="00E81ED6"/>
    <w:rsid w:val="00E924F1"/>
    <w:rsid w:val="00E92986"/>
    <w:rsid w:val="00EA109F"/>
    <w:rsid w:val="00EB552D"/>
    <w:rsid w:val="00EC0156"/>
    <w:rsid w:val="00ED5CA3"/>
    <w:rsid w:val="00EF2163"/>
    <w:rsid w:val="00EF262E"/>
    <w:rsid w:val="00F039A0"/>
    <w:rsid w:val="00F24253"/>
    <w:rsid w:val="00F5057E"/>
    <w:rsid w:val="00F5725B"/>
    <w:rsid w:val="00F65B4A"/>
    <w:rsid w:val="00FD14C6"/>
    <w:rsid w:val="00FD2A50"/>
    <w:rsid w:val="00FD5BA0"/>
    <w:rsid w:val="00FE7BF5"/>
    <w:rsid w:val="00FF687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SG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4097"/>
    <o:shapelayout v:ext="edit">
      <o:idmap v:ext="edit" data="1"/>
    </o:shapelayout>
  </w:shapeDefaults>
  <w:decimalSymbol w:val="."/>
  <w:listSeparator w:val=","/>
  <w15:chartTrackingRefBased/>
  <w15:docId w15:val="{8C48431B-81E6-450D-9F09-4FD24709E6E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Times New Roman" w:eastAsia="SimSun" w:hAnsi="Times New Roman" w:cs="Times New Roman"/>
        <w:lang w:val="en-SG" w:eastAsia="en-SG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uiPriority="9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uiPriority="9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Pr>
      <w:rFonts w:ascii="Arial" w:hAnsi="Arial" w:cs="Arial"/>
      <w:sz w:val="24"/>
      <w:szCs w:val="24"/>
      <w:lang w:val="en-GB" w:eastAsia="en-US"/>
    </w:rPr>
  </w:style>
  <w:style w:type="paragraph" w:styleId="Heading1">
    <w:name w:val="heading 1"/>
    <w:basedOn w:val="Normal"/>
    <w:next w:val="Normal"/>
    <w:qFormat/>
    <w:pPr>
      <w:keepNext/>
      <w:spacing w:line="440" w:lineRule="exact"/>
      <w:outlineLvl w:val="0"/>
    </w:pPr>
    <w:rPr>
      <w:rFonts w:ascii="Century Gothic" w:hAnsi="Century Gothic" w:cs="Times New Roman"/>
      <w:color w:val="FFFFFF"/>
      <w:spacing w:val="360"/>
      <w:sz w:val="48"/>
      <w:szCs w:val="20"/>
      <w:lang w:val="x-none" w:eastAsia="x-none"/>
    </w:rPr>
  </w:style>
  <w:style w:type="paragraph" w:styleId="Heading2">
    <w:name w:val="heading 2"/>
    <w:basedOn w:val="Normal"/>
    <w:next w:val="Normal"/>
    <w:qFormat/>
    <w:pPr>
      <w:keepNext/>
      <w:spacing w:before="240" w:after="60"/>
      <w:outlineLvl w:val="1"/>
    </w:pPr>
    <w:rPr>
      <w:rFonts w:ascii="Calibri" w:hAnsi="Calibri" w:cs="Times New Roman"/>
      <w:b/>
      <w:bCs/>
      <w:i/>
      <w:iCs/>
      <w:sz w:val="28"/>
      <w:szCs w:val="28"/>
      <w:lang w:eastAsia="x-none"/>
    </w:rPr>
  </w:style>
  <w:style w:type="paragraph" w:styleId="Heading9">
    <w:name w:val="heading 9"/>
    <w:basedOn w:val="Normal"/>
    <w:next w:val="Normal"/>
    <w:qFormat/>
    <w:pPr>
      <w:keepNext/>
      <w:tabs>
        <w:tab w:val="left" w:pos="900"/>
        <w:tab w:val="left" w:pos="1440"/>
      </w:tabs>
      <w:jc w:val="center"/>
      <w:outlineLvl w:val="8"/>
    </w:pPr>
    <w:rPr>
      <w:rFonts w:ascii="Arial Narrow" w:hAnsi="Arial Narrow" w:cs="Times New Roman"/>
      <w:b/>
      <w:sz w:val="30"/>
      <w:szCs w:val="20"/>
      <w:lang w:val="x-none" w:eastAsia="x-none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semiHidden/>
    <w:pPr>
      <w:jc w:val="both"/>
    </w:pPr>
    <w:rPr>
      <w:rFonts w:cs="Times New Roman"/>
      <w:szCs w:val="20"/>
      <w:lang w:eastAsia="en-GB"/>
    </w:rPr>
  </w:style>
  <w:style w:type="character" w:customStyle="1" w:styleId="ohsms1">
    <w:name w:val="ohsms1"/>
    <w:rPr>
      <w:rFonts w:ascii="Arial" w:hAnsi="Arial" w:hint="default"/>
      <w:sz w:val="24"/>
      <w:szCs w:val="18"/>
    </w:rPr>
  </w:style>
  <w:style w:type="character" w:customStyle="1" w:styleId="CHAPTER">
    <w:name w:val="CHAPTER"/>
    <w:rPr>
      <w:rFonts w:ascii="Arial" w:hAnsi="Arial"/>
      <w:b/>
      <w:bCs/>
      <w:sz w:val="28"/>
    </w:rPr>
  </w:style>
  <w:style w:type="character" w:customStyle="1" w:styleId="Section">
    <w:name w:val="Section"/>
    <w:rPr>
      <w:rFonts w:ascii="Arial" w:hAnsi="Arial" w:hint="default"/>
      <w:b/>
      <w:bCs/>
      <w:sz w:val="24"/>
      <w:szCs w:val="18"/>
    </w:rPr>
  </w:style>
  <w:style w:type="paragraph" w:styleId="Header">
    <w:name w:val="header"/>
    <w:basedOn w:val="Normal"/>
    <w:semiHidden/>
    <w:pPr>
      <w:tabs>
        <w:tab w:val="center" w:pos="4320"/>
        <w:tab w:val="right" w:pos="8640"/>
      </w:tabs>
    </w:pPr>
    <w:rPr>
      <w:rFonts w:cs="Times New Roman"/>
      <w:lang w:eastAsia="x-none"/>
    </w:rPr>
  </w:style>
  <w:style w:type="paragraph" w:styleId="Footer">
    <w:name w:val="footer"/>
    <w:basedOn w:val="Normal"/>
    <w:semiHidden/>
    <w:pPr>
      <w:tabs>
        <w:tab w:val="center" w:pos="4320"/>
        <w:tab w:val="right" w:pos="8640"/>
      </w:tabs>
    </w:pPr>
    <w:rPr>
      <w:rFonts w:cs="Times New Roman"/>
      <w:lang w:eastAsia="x-none"/>
    </w:rPr>
  </w:style>
  <w:style w:type="character" w:styleId="PageNumber">
    <w:name w:val="page number"/>
    <w:basedOn w:val="DefaultParagraphFont"/>
    <w:semiHidden/>
  </w:style>
  <w:style w:type="paragraph" w:styleId="Caption">
    <w:name w:val="caption"/>
    <w:basedOn w:val="Normal"/>
    <w:next w:val="Normal"/>
    <w:qFormat/>
    <w:rPr>
      <w:b/>
      <w:bCs/>
      <w:sz w:val="20"/>
      <w:szCs w:val="20"/>
    </w:rPr>
  </w:style>
  <w:style w:type="paragraph" w:styleId="BalloonText">
    <w:name w:val="Balloon Text"/>
    <w:basedOn w:val="Normal"/>
    <w:semiHidden/>
    <w:rPr>
      <w:rFonts w:ascii="Tahoma" w:hAnsi="Tahoma" w:cs="Times New Roman"/>
      <w:sz w:val="16"/>
      <w:szCs w:val="16"/>
      <w:lang w:eastAsia="x-none"/>
    </w:rPr>
  </w:style>
  <w:style w:type="paragraph" w:styleId="BodyTextIndent">
    <w:name w:val="Body Text Indent"/>
    <w:basedOn w:val="Normal"/>
    <w:semiHidden/>
    <w:pPr>
      <w:spacing w:after="120"/>
      <w:ind w:left="360"/>
    </w:pPr>
    <w:rPr>
      <w:rFonts w:cs="Times New Roman"/>
      <w:lang w:eastAsia="x-none"/>
    </w:rPr>
  </w:style>
  <w:style w:type="paragraph" w:customStyle="1" w:styleId="Default">
    <w:name w:val="Default"/>
    <w:pPr>
      <w:autoSpaceDE w:val="0"/>
      <w:autoSpaceDN w:val="0"/>
      <w:adjustRightInd w:val="0"/>
    </w:pPr>
    <w:rPr>
      <w:color w:val="000000"/>
      <w:sz w:val="24"/>
      <w:szCs w:val="24"/>
      <w:lang w:val="en-US" w:eastAsia="en-US"/>
    </w:rPr>
  </w:style>
  <w:style w:type="paragraph" w:styleId="BodyText2">
    <w:name w:val="Body Text 2"/>
    <w:basedOn w:val="Normal"/>
    <w:semiHidden/>
    <w:pPr>
      <w:spacing w:after="120" w:line="480" w:lineRule="auto"/>
    </w:pPr>
    <w:rPr>
      <w:rFonts w:cs="Times New Roman"/>
      <w:lang w:eastAsia="x-none"/>
    </w:rPr>
  </w:style>
  <w:style w:type="character" w:styleId="CommentReference">
    <w:name w:val="annotation reference"/>
    <w:semiHidden/>
    <w:rPr>
      <w:sz w:val="16"/>
      <w:szCs w:val="16"/>
    </w:rPr>
  </w:style>
  <w:style w:type="paragraph" w:styleId="CommentText">
    <w:name w:val="annotation text"/>
    <w:basedOn w:val="Normal"/>
    <w:semiHidden/>
    <w:rPr>
      <w:rFonts w:cs="Times New Roman"/>
      <w:sz w:val="20"/>
      <w:szCs w:val="20"/>
      <w:lang w:eastAsia="x-none"/>
    </w:rPr>
  </w:style>
  <w:style w:type="paragraph" w:styleId="CommentSubject">
    <w:name w:val="annotation subject"/>
    <w:basedOn w:val="CommentText"/>
    <w:next w:val="CommentText"/>
    <w:semiHidden/>
    <w:rPr>
      <w:b/>
      <w:bCs/>
    </w:rPr>
  </w:style>
  <w:style w:type="paragraph" w:customStyle="1" w:styleId="NormalArial">
    <w:name w:val="Normal + Arial"/>
    <w:aliases w:val="Justified"/>
    <w:basedOn w:val="Normal"/>
    <w:pPr>
      <w:jc w:val="both"/>
    </w:pPr>
    <w:rPr>
      <w:color w:val="000000"/>
    </w:rPr>
  </w:style>
  <w:style w:type="character" w:styleId="Hyperlink">
    <w:name w:val="Hyperlink"/>
    <w:semiHidden/>
    <w:rPr>
      <w:color w:val="0000FF"/>
      <w:u w:val="single"/>
    </w:rPr>
  </w:style>
  <w:style w:type="paragraph" w:customStyle="1" w:styleId="DefaultParagraphFontParaCharCharCharChar">
    <w:name w:val="Default Paragraph Font Para Char Char Char Char"/>
    <w:basedOn w:val="Normal"/>
    <w:pPr>
      <w:spacing w:after="160" w:line="240" w:lineRule="exact"/>
    </w:pPr>
    <w:rPr>
      <w:rFonts w:ascii="Verdana" w:hAnsi="Verdana" w:cs="Times New Roman"/>
      <w:sz w:val="20"/>
      <w:szCs w:val="20"/>
      <w:lang w:val="en-US"/>
    </w:rPr>
  </w:style>
  <w:style w:type="character" w:styleId="Strong">
    <w:name w:val="Strong"/>
    <w:qFormat/>
    <w:rPr>
      <w:b/>
      <w:bCs/>
    </w:rPr>
  </w:style>
  <w:style w:type="paragraph" w:customStyle="1" w:styleId="CharCharCharChar">
    <w:name w:val="Char Char Char Char"/>
    <w:basedOn w:val="Normal"/>
    <w:pPr>
      <w:spacing w:after="160" w:line="240" w:lineRule="exact"/>
    </w:pPr>
    <w:rPr>
      <w:rFonts w:ascii="Verdana" w:hAnsi="Verdana" w:cs="Times New Roman"/>
      <w:sz w:val="20"/>
      <w:szCs w:val="20"/>
      <w:lang w:val="en-US"/>
    </w:rPr>
  </w:style>
  <w:style w:type="character" w:customStyle="1" w:styleId="HeaderChar">
    <w:name w:val="Header Char"/>
    <w:rPr>
      <w:rFonts w:ascii="Arial" w:hAnsi="Arial" w:cs="Arial"/>
      <w:sz w:val="24"/>
      <w:szCs w:val="24"/>
      <w:lang w:val="en-GB"/>
    </w:rPr>
  </w:style>
  <w:style w:type="character" w:customStyle="1" w:styleId="FooterChar">
    <w:name w:val="Footer Char"/>
    <w:rPr>
      <w:rFonts w:ascii="Arial" w:hAnsi="Arial" w:cs="Arial"/>
      <w:sz w:val="24"/>
      <w:szCs w:val="24"/>
      <w:lang w:val="en-GB"/>
    </w:rPr>
  </w:style>
  <w:style w:type="character" w:customStyle="1" w:styleId="Heading2Char">
    <w:name w:val="Heading 2 Char"/>
    <w:rPr>
      <w:rFonts w:ascii="Calibri" w:hAnsi="Calibri"/>
      <w:b/>
      <w:bCs/>
      <w:i/>
      <w:iCs/>
      <w:sz w:val="28"/>
      <w:szCs w:val="28"/>
      <w:lang w:val="en-GB"/>
    </w:rPr>
  </w:style>
  <w:style w:type="character" w:customStyle="1" w:styleId="Heading1Char">
    <w:name w:val="Heading 1 Char"/>
    <w:rPr>
      <w:rFonts w:ascii="Century Gothic" w:hAnsi="Century Gothic"/>
      <w:color w:val="FFFFFF"/>
      <w:spacing w:val="360"/>
      <w:sz w:val="48"/>
    </w:rPr>
  </w:style>
  <w:style w:type="character" w:customStyle="1" w:styleId="Heading9Char">
    <w:name w:val="Heading 9 Char"/>
    <w:rPr>
      <w:rFonts w:ascii="Arial Narrow" w:hAnsi="Arial Narrow"/>
      <w:b/>
      <w:sz w:val="30"/>
    </w:rPr>
  </w:style>
  <w:style w:type="character" w:customStyle="1" w:styleId="BodyTextChar">
    <w:name w:val="Body Text Char"/>
    <w:rPr>
      <w:rFonts w:ascii="Arial" w:hAnsi="Arial" w:cs="Arial"/>
      <w:sz w:val="24"/>
      <w:lang w:val="en-GB" w:eastAsia="en-GB"/>
    </w:rPr>
  </w:style>
  <w:style w:type="character" w:customStyle="1" w:styleId="BalloonTextChar">
    <w:name w:val="Balloon Text Char"/>
    <w:semiHidden/>
    <w:rPr>
      <w:rFonts w:ascii="Tahoma" w:hAnsi="Tahoma" w:cs="Tahoma"/>
      <w:sz w:val="16"/>
      <w:szCs w:val="16"/>
      <w:lang w:val="en-GB"/>
    </w:rPr>
  </w:style>
  <w:style w:type="character" w:customStyle="1" w:styleId="BodyTextIndentChar">
    <w:name w:val="Body Text Indent Char"/>
    <w:rPr>
      <w:rFonts w:ascii="Arial" w:hAnsi="Arial" w:cs="Arial"/>
      <w:sz w:val="24"/>
      <w:szCs w:val="24"/>
      <w:lang w:val="en-GB"/>
    </w:rPr>
  </w:style>
  <w:style w:type="character" w:customStyle="1" w:styleId="BodyText2Char">
    <w:name w:val="Body Text 2 Char"/>
    <w:rPr>
      <w:rFonts w:ascii="Arial" w:hAnsi="Arial" w:cs="Arial"/>
      <w:sz w:val="24"/>
      <w:szCs w:val="24"/>
      <w:lang w:val="en-GB"/>
    </w:rPr>
  </w:style>
  <w:style w:type="character" w:customStyle="1" w:styleId="CommentTextChar">
    <w:name w:val="Comment Text Char"/>
    <w:semiHidden/>
    <w:rPr>
      <w:rFonts w:ascii="Arial" w:hAnsi="Arial" w:cs="Arial"/>
      <w:lang w:val="en-GB"/>
    </w:rPr>
  </w:style>
  <w:style w:type="character" w:customStyle="1" w:styleId="CommentSubjectChar">
    <w:name w:val="Comment Subject Char"/>
    <w:semiHidden/>
    <w:rPr>
      <w:rFonts w:ascii="Arial" w:hAnsi="Arial" w:cs="Arial"/>
      <w:b/>
      <w:bCs/>
      <w:lang w:val="en-GB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13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footer" Target="footer3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oter" Target="footer2.xml"/><Relationship Id="rId5" Type="http://schemas.openxmlformats.org/officeDocument/2006/relationships/webSettings" Target="webSettings.xml"/><Relationship Id="rId10" Type="http://schemas.openxmlformats.org/officeDocument/2006/relationships/header" Target="header2.xml"/><Relationship Id="rId4" Type="http://schemas.openxmlformats.org/officeDocument/2006/relationships/settings" Target="settings.xml"/><Relationship Id="rId9" Type="http://schemas.openxmlformats.org/officeDocument/2006/relationships/footer" Target="footer1.xml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F33B3CE3-92C2-4577-950D-20E3E3C287A7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7</Pages>
  <Words>1161</Words>
  <Characters>6618</Characters>
  <Application>Microsoft Office Word</Application>
  <DocSecurity>0</DocSecurity>
  <Lines>55</Lines>
  <Paragraphs>15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Risk Assessmen Guidelines</vt:lpstr>
    </vt:vector>
  </TitlesOfParts>
  <Company>OSHD</Company>
  <LinksUpToDate>false</LinksUpToDate>
  <CharactersWithSpaces>7764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Risk Assessmen Guidelines</dc:title>
  <dc:subject/>
  <dc:creator>Risk Assessment Workgroup</dc:creator>
  <cp:keywords/>
  <cp:lastModifiedBy>ZailaniB</cp:lastModifiedBy>
  <cp:revision>2</cp:revision>
  <cp:lastPrinted>2024-08-20T03:15:00Z</cp:lastPrinted>
  <dcterms:created xsi:type="dcterms:W3CDTF">2024-09-13T05:00:00Z</dcterms:created>
  <dcterms:modified xsi:type="dcterms:W3CDTF">2024-09-13T05:00:00Z</dcterms:modified>
</cp:coreProperties>
</file>