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  <w:r w:rsidR="006735E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B03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</w:t>
            </w:r>
            <w:r w:rsidR="00142C2C">
              <w:rPr>
                <w:sz w:val="20"/>
                <w:lang w:eastAsia="zh-CN"/>
              </w:rPr>
              <w:t xml:space="preserve">nloading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575FFC">
              <w:rPr>
                <w:sz w:val="20"/>
                <w:lang w:eastAsia="zh-CN"/>
              </w:rPr>
              <w:t xml:space="preserve">machine </w:t>
            </w:r>
            <w:r w:rsidR="00142C2C">
              <w:rPr>
                <w:sz w:val="20"/>
                <w:lang w:eastAsia="zh-CN"/>
              </w:rPr>
              <w:t>using factory</w:t>
            </w:r>
            <w:r w:rsidR="00575FFC"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5FF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container</w:t>
            </w:r>
            <w:r w:rsidR="00502728">
              <w:rPr>
                <w:rFonts w:ascii="Times New Roman" w:hAnsi="Times New Roman" w:cs="Times New Roman"/>
                <w:sz w:val="22"/>
              </w:rPr>
              <w:t xml:space="preserve">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tory 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75FFC">
              <w:rPr>
                <w:rFonts w:ascii="Times New Roman" w:hAnsi="Times New Roman" w:cs="Times New Roman"/>
                <w:sz w:val="22"/>
                <w:lang w:eastAsia="zh-CN"/>
              </w:rPr>
              <w:t xml:space="preserve">down machine from container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75FF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6E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 location using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nloading</w:t>
            </w:r>
            <w:r w:rsidR="00C6167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5FFC">
              <w:rPr>
                <w:rFonts w:ascii="Times New Roman" w:hAnsi="Times New Roman"/>
                <w:sz w:val="20"/>
                <w:lang w:eastAsia="zh-CN"/>
              </w:rPr>
              <w:t xml:space="preserve">machine using factory 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6735EE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03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75F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42C2C" w:rsidTr="008C04E2">
        <w:trPr>
          <w:cantSplit/>
          <w:trHeight w:val="2080"/>
        </w:trPr>
        <w:tc>
          <w:tcPr>
            <w:tcW w:w="566" w:type="dxa"/>
          </w:tcPr>
          <w:p w:rsidR="00142C2C" w:rsidRDefault="00142C2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142C2C" w:rsidRDefault="00575FF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container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inside</w:t>
            </w:r>
            <w:r w:rsidR="00142C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 premise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</w:t>
            </w:r>
            <w:r w:rsidR="00B52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B528AB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42A60" w:rsidRDefault="00142A60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</w:t>
            </w:r>
            <w:r w:rsidR="00D91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142A60" w:rsidRDefault="00DB03AC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Move vehicle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when entering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factory premise </w:t>
            </w:r>
          </w:p>
          <w:p w:rsidR="00142A60" w:rsidRDefault="00CE269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height clearance 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door 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>entrance</w:t>
            </w:r>
            <w:r w:rsidR="00DB03A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enough</w:t>
            </w:r>
            <w:r w:rsidR="005027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B03AC">
              <w:rPr>
                <w:rFonts w:ascii="Times New Roman" w:hAnsi="Times New Roman"/>
                <w:sz w:val="20"/>
                <w:szCs w:val="20"/>
                <w:lang w:eastAsia="zh-CN"/>
              </w:rPr>
              <w:t>for lorry</w:t>
            </w:r>
            <w:r w:rsidR="008C04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move in and out of factory </w:t>
            </w:r>
            <w:r w:rsidR="00142A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02728" w:rsidRDefault="0050272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banks man to guide the driver </w:t>
            </w:r>
            <w:r w:rsidR="00575F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into inside factory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42C2C" w:rsidRDefault="008C04E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C2C" w:rsidRDefault="006735EE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C2C" w:rsidRDefault="00786E8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42C2C" w:rsidRDefault="00142C2C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20ton overhead crane to hoist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6E81" w:rsidRPr="001155B3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894040">
        <w:trPr>
          <w:cantSplit/>
          <w:trHeight w:val="165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86E81" w:rsidRPr="00894040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9E7EF8">
        <w:trPr>
          <w:cantSplit/>
          <w:trHeight w:val="2649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6E81" w:rsidRPr="00F039A0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Pr="001155B3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6E81" w:rsidRPr="00C55830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2A6B19">
        <w:trPr>
          <w:cantSplit/>
          <w:trHeight w:val="1232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Pr="00CB44D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overhead crane operator</w:t>
            </w:r>
          </w:p>
          <w:p w:rsidR="00786E81" w:rsidRPr="00F039A0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Pr="00F039A0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6E81" w:rsidRPr="00F039A0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6E81" w:rsidTr="003215F7">
        <w:trPr>
          <w:cantSplit/>
          <w:trHeight w:val="3105"/>
        </w:trPr>
        <w:tc>
          <w:tcPr>
            <w:tcW w:w="566" w:type="dxa"/>
            <w:vMerge w:val="restart"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rollers are place accordingly on machine bed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rollers are properly secured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onto machine bed with bolts and nuts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Tighten bolts and  nuts with adjustable spanner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machine  load are  spread evenly and balanced well on the rollers before being transport to new location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 Workers to be alert and keep close lookout on route of travel from point to point and to ensure rollers are not moving out of position</w:t>
            </w:r>
          </w:p>
          <w:p w:rsidR="00786E81" w:rsidRPr="00A36007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3215F7">
        <w:trPr>
          <w:cantSplit/>
          <w:trHeight w:val="816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Use the  correct capacity rollers to reduce the effort of each man when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pushing the machine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Proper tool such as manual puller to be brought to site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Supervisor to ensure there are adequate manpower to be deploy for the job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of waist belt if needed, to prevent sprain back or backache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</w:t>
            </w:r>
          </w:p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assist in pulling the machine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786E81">
        <w:trPr>
          <w:cantSplit/>
          <w:trHeight w:val="1433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To replace defective sheet with a new one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bookmarkStart w:id="0" w:name="_GoBack"/>
            <w:bookmarkEnd w:id="0"/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PPE (glove) to be provided and put on carrying metal sheet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Buddy system-two worker to lift one piece of metal sheet and lay out onto flooring at a time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</w:t>
            </w:r>
          </w:p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Equipment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6E81" w:rsidTr="002A6B19">
        <w:trPr>
          <w:cantSplit/>
          <w:trHeight w:val="209"/>
        </w:trPr>
        <w:tc>
          <w:tcPr>
            <w:tcW w:w="566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Passage way and working area to be keep clear of materials and tooling before moving job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Proper housekeeping to be maintained during work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Keep the floor in the work area dry and clean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Oil /water spill must be clean up immediately 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Tape down power cords or cable if any to prevent from tripping</w:t>
            </w:r>
          </w:p>
          <w:p w:rsidR="00786E81" w:rsidRDefault="00786E81" w:rsidP="00786E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786E81" w:rsidRDefault="00786E81" w:rsidP="00786E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r w:rsidRPr="007C6F37">
              <w:rPr>
                <w:rFonts w:ascii="Times New Roman" w:hAnsi="Times New Roman" w:cs="Times New Roman"/>
                <w:sz w:val="20"/>
                <w:szCs w:val="20"/>
              </w:rPr>
              <w:t>08/05/24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6E81" w:rsidRDefault="00786E81" w:rsidP="00786E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25B" w:rsidRDefault="0078725B">
      <w:r>
        <w:separator/>
      </w:r>
    </w:p>
  </w:endnote>
  <w:endnote w:type="continuationSeparator" w:id="0">
    <w:p w:rsidR="0078725B" w:rsidRDefault="0078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E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E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E8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E8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25B" w:rsidRDefault="0078725B">
      <w:r>
        <w:separator/>
      </w:r>
    </w:p>
  </w:footnote>
  <w:footnote w:type="continuationSeparator" w:id="0">
    <w:p w:rsidR="0078725B" w:rsidRDefault="007872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005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215F7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75FFC"/>
    <w:rsid w:val="005908D6"/>
    <w:rsid w:val="005C5841"/>
    <w:rsid w:val="005E0CE2"/>
    <w:rsid w:val="005E6C1B"/>
    <w:rsid w:val="005F3C42"/>
    <w:rsid w:val="00604A0D"/>
    <w:rsid w:val="00622754"/>
    <w:rsid w:val="00634E1E"/>
    <w:rsid w:val="00636480"/>
    <w:rsid w:val="006735EE"/>
    <w:rsid w:val="006C1F50"/>
    <w:rsid w:val="006C4B95"/>
    <w:rsid w:val="006E04C4"/>
    <w:rsid w:val="006F74C5"/>
    <w:rsid w:val="007114E8"/>
    <w:rsid w:val="00736AE2"/>
    <w:rsid w:val="00746EBC"/>
    <w:rsid w:val="007535FC"/>
    <w:rsid w:val="00786E81"/>
    <w:rsid w:val="0078725B"/>
    <w:rsid w:val="007A3CEC"/>
    <w:rsid w:val="007A421C"/>
    <w:rsid w:val="007F31FD"/>
    <w:rsid w:val="00806466"/>
    <w:rsid w:val="00813150"/>
    <w:rsid w:val="00836590"/>
    <w:rsid w:val="00847121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36007"/>
    <w:rsid w:val="00A52688"/>
    <w:rsid w:val="00A5392F"/>
    <w:rsid w:val="00A60E49"/>
    <w:rsid w:val="00A74386"/>
    <w:rsid w:val="00A83385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17B5"/>
    <w:rsid w:val="00CE2692"/>
    <w:rsid w:val="00D1769A"/>
    <w:rsid w:val="00D319D8"/>
    <w:rsid w:val="00D37269"/>
    <w:rsid w:val="00D53538"/>
    <w:rsid w:val="00D66FB9"/>
    <w:rsid w:val="00D800E7"/>
    <w:rsid w:val="00D91531"/>
    <w:rsid w:val="00DB03AC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D14D5"/>
    <w:rsid w:val="00FE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C7C88-CDF5-4828-BB94-A004E100E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2024-05-06T07:05:00Z</dcterms:created>
  <dcterms:modified xsi:type="dcterms:W3CDTF">2024-05-06T07:05:00Z</dcterms:modified>
</cp:coreProperties>
</file>