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477E69">
            <w:pPr>
              <w:spacing w:before="120" w:after="120"/>
              <w:rPr>
                <w:sz w:val="20"/>
                <w:lang w:eastAsia="zh-CN"/>
              </w:rPr>
            </w:pPr>
            <w:r>
              <w:rPr>
                <w:sz w:val="20"/>
                <w:lang w:eastAsia="zh-CN"/>
              </w:rPr>
              <w:t>Blk 3007 Ubi Rd 1 #03-412</w:t>
            </w:r>
          </w:p>
        </w:tc>
        <w:tc>
          <w:tcPr>
            <w:tcW w:w="2268" w:type="dxa"/>
          </w:tcPr>
          <w:p w:rsidR="003A3B61" w:rsidRDefault="00CD2095">
            <w:pPr>
              <w:spacing w:before="120" w:after="120"/>
              <w:rPr>
                <w:sz w:val="20"/>
                <w:lang w:eastAsia="zh-CN"/>
              </w:rPr>
            </w:pPr>
            <w:r>
              <w:rPr>
                <w:sz w:val="20"/>
                <w:lang w:eastAsia="zh-CN"/>
              </w:rPr>
              <w:t>Mobile</w:t>
            </w:r>
            <w:r w:rsidR="008A1868">
              <w:rPr>
                <w:sz w:val="20"/>
                <w:lang w:eastAsia="zh-CN"/>
              </w:rPr>
              <w:t>/Lorry</w:t>
            </w:r>
            <w:r>
              <w:rPr>
                <w:sz w:val="20"/>
                <w:lang w:eastAsia="zh-CN"/>
              </w:rPr>
              <w:t xml:space="preserve"> </w:t>
            </w:r>
            <w:r w:rsidR="00BD7B55">
              <w:rPr>
                <w:sz w:val="20"/>
                <w:lang w:eastAsia="zh-CN"/>
              </w:rPr>
              <w:t xml:space="preserve">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2663D7">
              <w:rPr>
                <w:rFonts w:ascii="Times New Roman" w:hAnsi="Times New Roman" w:cs="Times New Roman"/>
                <w:sz w:val="22"/>
              </w:rPr>
              <w:t>g of lifting platform to level 3</w:t>
            </w:r>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CD2095">
            <w:pPr>
              <w:rPr>
                <w:rFonts w:ascii="Times New Roman" w:hAnsi="Times New Roman"/>
                <w:sz w:val="20"/>
                <w:lang w:eastAsia="zh-CN"/>
              </w:rPr>
            </w:pPr>
            <w:r>
              <w:rPr>
                <w:rFonts w:ascii="Times New Roman" w:hAnsi="Times New Roman"/>
                <w:sz w:val="20"/>
                <w:lang w:eastAsia="zh-CN"/>
              </w:rPr>
              <w:t>Mobile</w:t>
            </w:r>
            <w:r w:rsidR="008A1868">
              <w:rPr>
                <w:rFonts w:ascii="Times New Roman" w:hAnsi="Times New Roman"/>
                <w:sz w:val="20"/>
                <w:lang w:eastAsia="zh-CN"/>
              </w:rPr>
              <w:t>/Lorry</w:t>
            </w:r>
            <w:r>
              <w:rPr>
                <w:rFonts w:ascii="Times New Roman" w:hAnsi="Times New Roman"/>
                <w:sz w:val="20"/>
                <w:lang w:eastAsia="zh-CN"/>
              </w:rPr>
              <w:t xml:space="preserve"> </w:t>
            </w:r>
            <w:r w:rsidR="00BD7B55">
              <w:rPr>
                <w:rFonts w:ascii="Times New Roman" w:hAnsi="Times New Roman"/>
                <w:sz w:val="20"/>
                <w:lang w:eastAsia="zh-CN"/>
              </w:rPr>
              <w:t xml:space="preserve">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r>
              <w:rPr>
                <w:rFonts w:ascii="Times New Roman" w:hAnsi="Times New Roman" w:hint="eastAsia"/>
                <w:sz w:val="20"/>
                <w:lang w:eastAsia="zh-CN"/>
              </w:rPr>
              <w:t>Zailani</w:t>
            </w:r>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AB3C16" w:rsidRDefault="00CD2095">
            <w:pPr>
              <w:rPr>
                <w:rFonts w:ascii="Times New Roman" w:hAnsi="Times New Roman"/>
                <w:sz w:val="20"/>
                <w:lang w:eastAsia="zh-CN"/>
              </w:rPr>
            </w:pPr>
            <w:r>
              <w:rPr>
                <w:rFonts w:ascii="Times New Roman" w:hAnsi="Times New Roman"/>
                <w:sz w:val="20"/>
                <w:lang w:eastAsia="zh-CN"/>
              </w:rPr>
              <w:t>Blk</w:t>
            </w:r>
            <w:r w:rsidR="00D46D85">
              <w:rPr>
                <w:rFonts w:ascii="Times New Roman" w:hAnsi="Times New Roman"/>
                <w:sz w:val="20"/>
                <w:lang w:eastAsia="zh-CN"/>
              </w:rPr>
              <w:t xml:space="preserve"> </w:t>
            </w:r>
            <w:r w:rsidR="00477E69">
              <w:rPr>
                <w:rFonts w:ascii="Times New Roman" w:hAnsi="Times New Roman"/>
                <w:sz w:val="20"/>
                <w:lang w:eastAsia="zh-CN"/>
              </w:rPr>
              <w:t>3007 Ubi Rd 1 #03-412</w:t>
            </w:r>
          </w:p>
          <w:p w:rsidR="00D76805" w:rsidRDefault="00477E69">
            <w:pPr>
              <w:rPr>
                <w:rFonts w:ascii="Times New Roman" w:hAnsi="Times New Roman"/>
                <w:sz w:val="20"/>
                <w:lang w:eastAsia="zh-CN"/>
              </w:rPr>
            </w:pPr>
            <w:r>
              <w:rPr>
                <w:rFonts w:ascii="Times New Roman" w:hAnsi="Times New Roman"/>
                <w:sz w:val="20"/>
                <w:lang w:eastAsia="zh-CN"/>
              </w:rPr>
              <w:t>Yo</w:t>
            </w:r>
            <w:r w:rsidR="00562976">
              <w:rPr>
                <w:rFonts w:ascii="Times New Roman" w:hAnsi="Times New Roman"/>
                <w:sz w:val="20"/>
                <w:lang w:eastAsia="zh-CN"/>
              </w:rPr>
              <w:t>o</w:t>
            </w:r>
            <w:r>
              <w:rPr>
                <w:rFonts w:ascii="Times New Roman" w:hAnsi="Times New Roman"/>
                <w:sz w:val="20"/>
                <w:lang w:eastAsia="zh-CN"/>
              </w:rPr>
              <w:t>ng Technologies</w:t>
            </w:r>
            <w:r w:rsidR="002A6394">
              <w:rPr>
                <w:rFonts w:ascii="Times New Roman" w:hAnsi="Times New Roman"/>
                <w:sz w:val="20"/>
                <w:lang w:eastAsia="zh-CN"/>
              </w:rPr>
              <w:t xml:space="preserve"> Pte Ltd </w:t>
            </w:r>
            <w:bookmarkStart w:id="0" w:name="_GoBack"/>
            <w:bookmarkEnd w:id="0"/>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477E69">
            <w:pPr>
              <w:rPr>
                <w:rFonts w:ascii="Times New Roman" w:hAnsi="Times New Roman"/>
                <w:sz w:val="20"/>
                <w:lang w:eastAsia="zh-CN"/>
              </w:rPr>
            </w:pPr>
            <w:r>
              <w:rPr>
                <w:rFonts w:ascii="Times New Roman" w:hAnsi="Times New Roman"/>
                <w:sz w:val="20"/>
                <w:lang w:eastAsia="zh-CN"/>
              </w:rPr>
              <w:t>12</w:t>
            </w:r>
            <w:r w:rsidR="008A07B2">
              <w:rPr>
                <w:rFonts w:ascii="Times New Roman" w:hAnsi="Times New Roman"/>
                <w:sz w:val="20"/>
                <w:lang w:eastAsia="zh-CN"/>
              </w:rPr>
              <w:t>/09</w:t>
            </w:r>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97694B"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access</w:t>
            </w:r>
          </w:p>
          <w:p w:rsidR="00C54D9E" w:rsidRDefault="0097694B">
            <w:pPr>
              <w:rPr>
                <w:rFonts w:ascii="Times New Roman" w:hAnsi="Times New Roman"/>
                <w:sz w:val="20"/>
                <w:szCs w:val="20"/>
                <w:lang w:eastAsia="zh-CN"/>
              </w:rPr>
            </w:pPr>
            <w:r>
              <w:rPr>
                <w:rFonts w:ascii="Times New Roman" w:hAnsi="Times New Roman"/>
                <w:sz w:val="20"/>
                <w:szCs w:val="20"/>
                <w:lang w:eastAsia="zh-CN"/>
              </w:rPr>
              <w:t xml:space="preserve">- Vehicle only to be moved into site with the aid of banks man guiding the driver </w:t>
            </w:r>
            <w:r w:rsidR="00CA70FA">
              <w:rPr>
                <w:rFonts w:ascii="Times New Roman" w:hAnsi="Times New Roman"/>
                <w:sz w:val="20"/>
                <w:szCs w:val="20"/>
                <w:lang w:eastAsia="zh-CN"/>
              </w:rPr>
              <w:t xml:space="preserve"> </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951500">
            <w:pPr>
              <w:rPr>
                <w:rFonts w:ascii="Times New Roman" w:hAnsi="Times New Roman"/>
                <w:sz w:val="20"/>
                <w:szCs w:val="20"/>
                <w:lang w:eastAsia="zh-CN"/>
              </w:rPr>
            </w:pPr>
            <w:r>
              <w:rPr>
                <w:rFonts w:ascii="Times New Roman" w:hAnsi="Times New Roman"/>
                <w:sz w:val="20"/>
                <w:szCs w:val="20"/>
                <w:lang w:eastAsia="zh-CN"/>
              </w:rPr>
              <w:t>- Driver to 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EC1378">
            <w:pPr>
              <w:rPr>
                <w:rFonts w:ascii="Times New Roman" w:hAnsi="Times New Roman"/>
                <w:sz w:val="20"/>
                <w:szCs w:val="20"/>
                <w:lang w:val="en-US" w:eastAsia="zh-CN"/>
              </w:rPr>
            </w:pPr>
            <w:r>
              <w:rPr>
                <w:rFonts w:ascii="Times New Roman" w:hAnsi="Times New Roman"/>
                <w:sz w:val="20"/>
                <w:szCs w:val="20"/>
                <w:lang w:val="en-US" w:eastAsia="zh-CN"/>
              </w:rPr>
              <w:t xml:space="preserve">Vehicle must not be left unattended while engine is running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Pr="00BC556F" w:rsidRDefault="00951500" w:rsidP="0041041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27343F" w:rsidRPr="00BC556F" w:rsidRDefault="00477E69" w:rsidP="0027343F">
            <w:pPr>
              <w:rPr>
                <w:rFonts w:ascii="Times New Roman" w:hAnsi="Times New Roman"/>
                <w:color w:val="000000"/>
                <w:sz w:val="20"/>
                <w:szCs w:val="20"/>
                <w:lang w:eastAsia="zh-CN"/>
              </w:rPr>
            </w:pPr>
            <w:r>
              <w:rPr>
                <w:rFonts w:ascii="Times New Roman" w:hAnsi="Times New Roman"/>
                <w:color w:val="000000"/>
                <w:sz w:val="20"/>
                <w:szCs w:val="20"/>
                <w:lang w:eastAsia="zh-CN"/>
              </w:rPr>
              <w:t>29/09/24</w:t>
            </w: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2A6394" w:rsidTr="00DF5600">
        <w:trPr>
          <w:cantSplit/>
          <w:trHeight w:val="2445"/>
        </w:trPr>
        <w:tc>
          <w:tcPr>
            <w:tcW w:w="566" w:type="dxa"/>
            <w:vMerge w:val="restart"/>
          </w:tcPr>
          <w:p w:rsidR="002A6394" w:rsidRDefault="002A6394" w:rsidP="002A6394">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rsidR="002A6394" w:rsidRPr="00BC556F" w:rsidRDefault="002A6394" w:rsidP="002A6394">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2A6394" w:rsidRDefault="002A6394" w:rsidP="002A6394">
            <w:pPr>
              <w:rPr>
                <w:rFonts w:ascii="Times New Roman" w:hAnsi="Times New Roman"/>
                <w:sz w:val="20"/>
                <w:szCs w:val="20"/>
                <w:lang w:eastAsia="zh-CN"/>
              </w:rPr>
            </w:pPr>
          </w:p>
          <w:p w:rsidR="002A6394" w:rsidRDefault="002A6394" w:rsidP="002A6394">
            <w:pPr>
              <w:rPr>
                <w:rFonts w:ascii="Times New Roman" w:hAnsi="Times New Roman"/>
                <w:sz w:val="16"/>
                <w:szCs w:val="16"/>
                <w:lang w:eastAsia="zh-CN"/>
              </w:rPr>
            </w:pPr>
          </w:p>
        </w:tc>
        <w:tc>
          <w:tcPr>
            <w:tcW w:w="1559" w:type="dxa"/>
            <w:tcBorders>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2A6394" w:rsidRDefault="002A6394" w:rsidP="002A6394">
            <w:pPr>
              <w:rPr>
                <w:rFonts w:ascii="Times New Roman" w:hAnsi="Times New Roman"/>
                <w:sz w:val="20"/>
                <w:szCs w:val="20"/>
                <w:lang w:eastAsia="zh-CN"/>
              </w:rPr>
            </w:pPr>
          </w:p>
          <w:p w:rsidR="002A6394" w:rsidRPr="00BC556F" w:rsidRDefault="002A6394" w:rsidP="002A6394">
            <w:pPr>
              <w:rPr>
                <w:rFonts w:ascii="Times New Roman" w:hAnsi="Times New Roman"/>
                <w:sz w:val="20"/>
                <w:szCs w:val="20"/>
                <w:lang w:eastAsia="zh-CN"/>
              </w:rPr>
            </w:pPr>
          </w:p>
        </w:tc>
        <w:tc>
          <w:tcPr>
            <w:tcW w:w="2551" w:type="dxa"/>
            <w:tcBorders>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as base plate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Crane operator and lifting supervisor to ensure operation area and crane swing path is clear from any obstruction</w:t>
            </w:r>
          </w:p>
          <w:p w:rsidR="002A6394" w:rsidRPr="001155B3" w:rsidRDefault="002A6394" w:rsidP="002A6394">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2A6394" w:rsidRPr="00D92ECA"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w:t>
            </w:r>
          </w:p>
        </w:tc>
        <w:tc>
          <w:tcPr>
            <w:tcW w:w="284" w:type="dxa"/>
            <w:tcBorders>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hint="eastAsia"/>
                <w:sz w:val="16"/>
                <w:szCs w:val="16"/>
                <w:lang w:eastAsia="zh-CN"/>
              </w:rPr>
              <w:t>5</w:t>
            </w:r>
          </w:p>
        </w:tc>
        <w:tc>
          <w:tcPr>
            <w:tcW w:w="283" w:type="dxa"/>
            <w:tcBorders>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hint="eastAsia"/>
                <w:sz w:val="16"/>
                <w:szCs w:val="16"/>
                <w:lang w:eastAsia="zh-CN"/>
              </w:rPr>
              <w:t xml:space="preserve"> 10</w:t>
            </w:r>
          </w:p>
        </w:tc>
        <w:tc>
          <w:tcPr>
            <w:tcW w:w="2126" w:type="dxa"/>
            <w:tcBorders>
              <w:bottom w:val="single" w:sz="4" w:space="0" w:color="auto"/>
            </w:tcBorders>
          </w:tcPr>
          <w:p w:rsidR="002A6394" w:rsidRDefault="002A6394" w:rsidP="002A6394">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2A6394" w:rsidRDefault="002A6394" w:rsidP="002A6394">
            <w:pPr>
              <w:pStyle w:val="BalloonText"/>
              <w:rPr>
                <w:rFonts w:ascii="Times New Roman" w:hAnsi="Times New Roman" w:cs="Arial"/>
                <w:sz w:val="20"/>
                <w:szCs w:val="20"/>
                <w:lang w:eastAsia="zh-CN"/>
              </w:rPr>
            </w:pPr>
          </w:p>
          <w:p w:rsidR="002A6394" w:rsidRDefault="002A6394" w:rsidP="002A6394">
            <w:pPr>
              <w:pStyle w:val="BalloonText"/>
              <w:rPr>
                <w:rFonts w:ascii="Times New Roman" w:hAnsi="Times New Roman" w:cs="Arial"/>
                <w:sz w:val="20"/>
                <w:szCs w:val="20"/>
                <w:lang w:eastAsia="zh-CN"/>
              </w:rPr>
            </w:pPr>
          </w:p>
          <w:p w:rsidR="002A6394" w:rsidRDefault="002A6394" w:rsidP="002A6394">
            <w:pPr>
              <w:pStyle w:val="BalloonText"/>
              <w:rPr>
                <w:rFonts w:ascii="Times New Roman" w:hAnsi="Times New Roman" w:cs="Arial"/>
                <w:sz w:val="20"/>
                <w:szCs w:val="20"/>
                <w:lang w:eastAsia="zh-CN"/>
              </w:rPr>
            </w:pPr>
          </w:p>
          <w:p w:rsidR="002A6394" w:rsidRDefault="002A6394" w:rsidP="002A6394">
            <w:pPr>
              <w:pStyle w:val="BalloonText"/>
              <w:rPr>
                <w:rFonts w:ascii="Times New Roman" w:hAnsi="Times New Roman" w:cs="Arial"/>
                <w:sz w:val="20"/>
                <w:szCs w:val="20"/>
                <w:lang w:eastAsia="zh-CN"/>
              </w:rPr>
            </w:pPr>
          </w:p>
          <w:p w:rsidR="002A6394" w:rsidRDefault="002A6394" w:rsidP="002A6394">
            <w:pPr>
              <w:pStyle w:val="BalloonText"/>
              <w:rPr>
                <w:rFonts w:ascii="Times New Roman" w:hAnsi="Times New Roman" w:cs="Arial"/>
                <w:sz w:val="20"/>
                <w:szCs w:val="20"/>
                <w:lang w:eastAsia="zh-CN"/>
              </w:rPr>
            </w:pPr>
          </w:p>
          <w:p w:rsidR="002A6394" w:rsidRDefault="002A6394" w:rsidP="002A6394">
            <w:pPr>
              <w:pStyle w:val="BalloonText"/>
              <w:rPr>
                <w:rFonts w:ascii="Times New Roman" w:hAnsi="Times New Roman" w:cs="Arial"/>
                <w:sz w:val="20"/>
                <w:szCs w:val="20"/>
                <w:lang w:eastAsia="zh-CN"/>
              </w:rPr>
            </w:pPr>
          </w:p>
          <w:p w:rsidR="002A6394" w:rsidRPr="001009E8" w:rsidRDefault="002A6394" w:rsidP="002A6394">
            <w:pPr>
              <w:pStyle w:val="BalloonText"/>
              <w:rPr>
                <w:rFonts w:ascii="Times New Roman" w:hAnsi="Times New Roman" w:cs="Arial"/>
                <w:sz w:val="20"/>
                <w:szCs w:val="20"/>
                <w:lang w:eastAsia="zh-CN"/>
              </w:rPr>
            </w:pPr>
          </w:p>
        </w:tc>
        <w:tc>
          <w:tcPr>
            <w:tcW w:w="407" w:type="dxa"/>
            <w:tcBorders>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284" w:type="dxa"/>
            <w:tcBorders>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1559" w:type="dxa"/>
            <w:tcBorders>
              <w:bottom w:val="single" w:sz="4" w:space="0" w:color="auto"/>
            </w:tcBorders>
          </w:tcPr>
          <w:p w:rsidR="002A6394" w:rsidRPr="00951500" w:rsidRDefault="002A6394" w:rsidP="002A6394">
            <w:pPr>
              <w:rPr>
                <w:rFonts w:ascii="Times New Roman" w:hAnsi="Times New Roman" w:cs="Times New Roman"/>
                <w:sz w:val="20"/>
                <w:szCs w:val="20"/>
              </w:rPr>
            </w:pPr>
            <w:r>
              <w:rPr>
                <w:rFonts w:ascii="Times New Roman" w:hAnsi="Times New Roman" w:cs="Times New Roman"/>
                <w:sz w:val="20"/>
                <w:szCs w:val="20"/>
              </w:rPr>
              <w:t>Lifting supervisor       on site</w:t>
            </w:r>
          </w:p>
        </w:tc>
        <w:tc>
          <w:tcPr>
            <w:tcW w:w="992" w:type="dxa"/>
            <w:tcBorders>
              <w:bottom w:val="single" w:sz="4" w:space="0" w:color="auto"/>
            </w:tcBorders>
          </w:tcPr>
          <w:p w:rsidR="002A6394" w:rsidRDefault="002A6394" w:rsidP="002A6394"/>
        </w:tc>
        <w:tc>
          <w:tcPr>
            <w:tcW w:w="994" w:type="dxa"/>
            <w:tcBorders>
              <w:bottom w:val="single" w:sz="4" w:space="0" w:color="auto"/>
            </w:tcBorders>
          </w:tcPr>
          <w:p w:rsidR="002A6394" w:rsidRDefault="002A6394" w:rsidP="002A6394">
            <w:pPr>
              <w:rPr>
                <w:rFonts w:ascii="Times New Roman" w:hAnsi="Times New Roman"/>
                <w:color w:val="FF0000"/>
                <w:sz w:val="16"/>
                <w:szCs w:val="16"/>
              </w:rPr>
            </w:pPr>
          </w:p>
        </w:tc>
      </w:tr>
      <w:tr w:rsidR="002A6394" w:rsidTr="00DF5600">
        <w:trPr>
          <w:cantSplit/>
          <w:trHeight w:val="495"/>
        </w:trPr>
        <w:tc>
          <w:tcPr>
            <w:tcW w:w="566" w:type="dxa"/>
            <w:vMerge/>
          </w:tcPr>
          <w:p w:rsidR="002A6394" w:rsidRDefault="002A6394" w:rsidP="002A6394">
            <w:pPr>
              <w:rPr>
                <w:rFonts w:ascii="Times New Roman" w:hAnsi="Times New Roman"/>
                <w:sz w:val="16"/>
                <w:lang w:eastAsia="zh-CN"/>
              </w:rPr>
            </w:pPr>
          </w:p>
        </w:tc>
        <w:tc>
          <w:tcPr>
            <w:tcW w:w="1560" w:type="dxa"/>
            <w:vMerge/>
          </w:tcPr>
          <w:p w:rsidR="002A6394" w:rsidRDefault="002A6394" w:rsidP="002A6394">
            <w:pPr>
              <w:rPr>
                <w:rFonts w:ascii="Times New Roman" w:hAnsi="Times New Roman"/>
                <w:sz w:val="20"/>
                <w:szCs w:val="20"/>
                <w:lang w:eastAsia="zh-CN"/>
              </w:rPr>
            </w:pP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2A6394" w:rsidRDefault="002A6394" w:rsidP="002A6394">
            <w:pPr>
              <w:rPr>
                <w:rFonts w:ascii="Times New Roman" w:hAnsi="Times New Roman"/>
                <w:sz w:val="16"/>
                <w:szCs w:val="16"/>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2A6394" w:rsidRDefault="002A6394" w:rsidP="002A6394">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rsidR="002A6394" w:rsidRDefault="002A6394" w:rsidP="002A6394">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2A6394" w:rsidRDefault="002A6394" w:rsidP="002A6394">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2A6394" w:rsidRDefault="002A6394" w:rsidP="002A6394"/>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DF5600">
        <w:trPr>
          <w:cantSplit/>
          <w:trHeight w:val="495"/>
        </w:trPr>
        <w:tc>
          <w:tcPr>
            <w:tcW w:w="566" w:type="dxa"/>
          </w:tcPr>
          <w:p w:rsidR="002A6394" w:rsidRDefault="002A6394" w:rsidP="002A6394">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Hoisting of lifting platform to level 3</w:t>
            </w: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2A6394" w:rsidRDefault="002A6394" w:rsidP="002A6394">
            <w:pPr>
              <w:rPr>
                <w:rFonts w:ascii="Times New Roman" w:hAnsi="Times New Roman"/>
                <w:sz w:val="20"/>
                <w:szCs w:val="20"/>
                <w:lang w:eastAsia="zh-CN"/>
              </w:rPr>
            </w:pP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2A6394" w:rsidRDefault="002A6394" w:rsidP="002A6394">
            <w:pPr>
              <w:rPr>
                <w:rFonts w:ascii="Times New Roman" w:hAnsi="Times New Roman"/>
                <w:sz w:val="20"/>
                <w:szCs w:val="20"/>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p w:rsidR="002A6394" w:rsidRDefault="002A6394" w:rsidP="002A6394">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2A6394" w:rsidRDefault="002A6394" w:rsidP="002A6394">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2A6394" w:rsidRDefault="002A6394" w:rsidP="002A6394"/>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166894">
        <w:trPr>
          <w:cantSplit/>
          <w:trHeight w:val="3435"/>
        </w:trPr>
        <w:tc>
          <w:tcPr>
            <w:tcW w:w="566" w:type="dxa"/>
            <w:vMerge w:val="restart"/>
          </w:tcPr>
          <w:p w:rsidR="002A6394" w:rsidRDefault="002A6394" w:rsidP="002A6394">
            <w:pPr>
              <w:rPr>
                <w:rFonts w:ascii="Times New Roman" w:hAnsi="Times New Roman"/>
                <w:sz w:val="16"/>
                <w:lang w:eastAsia="zh-CN"/>
              </w:rPr>
            </w:pPr>
            <w:r>
              <w:rPr>
                <w:rFonts w:ascii="Times New Roman" w:hAnsi="Times New Roman"/>
                <w:sz w:val="16"/>
                <w:lang w:eastAsia="zh-CN"/>
              </w:rPr>
              <w:t>4</w:t>
            </w:r>
          </w:p>
        </w:tc>
        <w:tc>
          <w:tcPr>
            <w:tcW w:w="1560" w:type="dxa"/>
            <w:vMerge w:val="restart"/>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lorry crane </w:t>
            </w: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2A6394" w:rsidRDefault="002A6394" w:rsidP="002A6394">
            <w:pPr>
              <w:rPr>
                <w:rFonts w:ascii="Times New Roman" w:hAnsi="Times New Roman"/>
                <w:sz w:val="20"/>
                <w:szCs w:val="20"/>
                <w:lang w:eastAsia="zh-CN"/>
              </w:rPr>
            </w:pP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Ensure platform is properly tied back to the competent point of platform </w:t>
            </w:r>
          </w:p>
          <w:p w:rsidR="002A6394" w:rsidRDefault="002A6394" w:rsidP="002A6394">
            <w:pPr>
              <w:rPr>
                <w:rFonts w:ascii="Times New Roman" w:hAnsi="Times New Roman"/>
                <w:sz w:val="20"/>
                <w:szCs w:val="20"/>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Supervisor to ensure platform is fully rested on the opening slab and stabilise effectively </w:t>
            </w: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2A6394" w:rsidRDefault="002A6394" w:rsidP="002A6394">
            <w:r w:rsidRPr="00B27CB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2A6394" w:rsidRDefault="002A6394" w:rsidP="002A6394"/>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DF5600">
        <w:trPr>
          <w:cantSplit/>
          <w:trHeight w:val="465"/>
        </w:trPr>
        <w:tc>
          <w:tcPr>
            <w:tcW w:w="566" w:type="dxa"/>
            <w:vMerge/>
          </w:tcPr>
          <w:p w:rsidR="002A6394" w:rsidRDefault="002A6394" w:rsidP="002A6394">
            <w:pPr>
              <w:rPr>
                <w:rFonts w:ascii="Times New Roman" w:hAnsi="Times New Roman"/>
                <w:sz w:val="16"/>
                <w:lang w:eastAsia="zh-CN"/>
              </w:rPr>
            </w:pPr>
          </w:p>
        </w:tc>
        <w:tc>
          <w:tcPr>
            <w:tcW w:w="1560" w:type="dxa"/>
            <w:vMerge/>
          </w:tcPr>
          <w:p w:rsidR="002A6394" w:rsidRDefault="002A6394" w:rsidP="002A6394">
            <w:pPr>
              <w:rPr>
                <w:rFonts w:ascii="Times New Roman" w:hAnsi="Times New Roman"/>
                <w:sz w:val="20"/>
                <w:szCs w:val="20"/>
                <w:lang w:eastAsia="zh-CN"/>
              </w:rPr>
            </w:pP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Platform move or sway</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Ensure platform is stabilise effectively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Use strong fastening belt to secured front left and right of platform onto building railing/pillar to prevent platform swing outward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Platform to be tied back to the competen</w:t>
            </w:r>
            <w:r w:rsidR="00621F28">
              <w:rPr>
                <w:rFonts w:ascii="Times New Roman" w:hAnsi="Times New Roman"/>
                <w:sz w:val="20"/>
                <w:szCs w:val="20"/>
                <w:lang w:eastAsia="zh-CN"/>
              </w:rPr>
              <w:t>t point of platform using lorry</w:t>
            </w:r>
            <w:r>
              <w:rPr>
                <w:rFonts w:ascii="Times New Roman" w:hAnsi="Times New Roman"/>
                <w:sz w:val="20"/>
                <w:szCs w:val="20"/>
                <w:lang w:eastAsia="zh-CN"/>
              </w:rPr>
              <w:t xml:space="preserve"> crane </w:t>
            </w:r>
          </w:p>
          <w:p w:rsidR="002A6394" w:rsidRDefault="002A6394" w:rsidP="002A6394">
            <w:pPr>
              <w:rPr>
                <w:rFonts w:ascii="Times New Roman" w:hAnsi="Times New Roman"/>
                <w:sz w:val="16"/>
                <w:szCs w:val="16"/>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color w:val="000000"/>
                <w:sz w:val="20"/>
                <w:szCs w:val="20"/>
                <w:lang w:eastAsia="zh-CN"/>
              </w:rPr>
              <w:t>Close supervision by supervisor and ensure platform is fully stabilise before proceeding to work on top platform</w:t>
            </w: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2A6394" w:rsidRPr="00B27CB7" w:rsidRDefault="002A6394" w:rsidP="002A6394">
            <w:pPr>
              <w:rPr>
                <w:rFonts w:ascii="Times New Roman" w:hAnsi="Times New Roman" w:cs="Times New Roman"/>
                <w:sz w:val="20"/>
                <w:szCs w:val="20"/>
              </w:rPr>
            </w:pPr>
          </w:p>
        </w:tc>
        <w:tc>
          <w:tcPr>
            <w:tcW w:w="992" w:type="dxa"/>
            <w:tcBorders>
              <w:top w:val="single" w:sz="4" w:space="0" w:color="auto"/>
              <w:bottom w:val="single" w:sz="4" w:space="0" w:color="auto"/>
            </w:tcBorders>
          </w:tcPr>
          <w:p w:rsidR="002A6394" w:rsidRDefault="002A6394" w:rsidP="002A6394"/>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5E6C1B">
        <w:trPr>
          <w:cantSplit/>
        </w:trPr>
        <w:tc>
          <w:tcPr>
            <w:tcW w:w="566" w:type="dxa"/>
            <w:vMerge w:val="restart"/>
          </w:tcPr>
          <w:p w:rsidR="002A6394" w:rsidRDefault="002A6394" w:rsidP="002A6394">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2A6394" w:rsidRPr="00EF262E" w:rsidRDefault="002A6394" w:rsidP="002A6394">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2A6394" w:rsidRPr="00EF262E" w:rsidRDefault="002A6394" w:rsidP="002A6394">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2A6394" w:rsidRPr="00EF262E" w:rsidRDefault="002A6394" w:rsidP="002A639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2A6394"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No defective gears allowed</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2A6394" w:rsidRPr="001155B3" w:rsidRDefault="002A6394" w:rsidP="002A6394">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2A6394" w:rsidRDefault="002A6394" w:rsidP="002A6394">
            <w:pPr>
              <w:rPr>
                <w:rFonts w:ascii="Times New Roman" w:hAnsi="Times New Roman"/>
                <w:sz w:val="16"/>
                <w:szCs w:val="16"/>
                <w:lang w:eastAsia="zh-CN"/>
              </w:rPr>
            </w:pPr>
          </w:p>
        </w:tc>
        <w:tc>
          <w:tcPr>
            <w:tcW w:w="284" w:type="dxa"/>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Pr>
          <w:p w:rsidR="002A6394"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2A6394" w:rsidRDefault="002A6394" w:rsidP="002A6394">
            <w:pPr>
              <w:rPr>
                <w:rFonts w:ascii="Times New Roman" w:hAnsi="Times New Roman"/>
                <w:color w:val="000000"/>
                <w:sz w:val="20"/>
                <w:szCs w:val="20"/>
                <w:lang w:eastAsia="zh-CN"/>
              </w:rPr>
            </w:pPr>
          </w:p>
          <w:p w:rsidR="002A6394" w:rsidRPr="00EF262E"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Pr>
          <w:p w:rsidR="002A6394" w:rsidRDefault="002A6394" w:rsidP="002A6394">
            <w:r w:rsidRPr="00B27CB7">
              <w:rPr>
                <w:rFonts w:ascii="Times New Roman" w:hAnsi="Times New Roman" w:cs="Times New Roman"/>
                <w:sz w:val="20"/>
                <w:szCs w:val="20"/>
              </w:rPr>
              <w:t xml:space="preserve">Lifting supervisor       on site </w:t>
            </w:r>
          </w:p>
        </w:tc>
        <w:tc>
          <w:tcPr>
            <w:tcW w:w="992" w:type="dxa"/>
          </w:tcPr>
          <w:p w:rsidR="002A6394" w:rsidRDefault="002A6394" w:rsidP="002A6394"/>
        </w:tc>
        <w:tc>
          <w:tcPr>
            <w:tcW w:w="994" w:type="dxa"/>
          </w:tcPr>
          <w:p w:rsidR="002A6394" w:rsidRDefault="002A6394" w:rsidP="002A6394">
            <w:pPr>
              <w:rPr>
                <w:rFonts w:ascii="Times New Roman" w:hAnsi="Times New Roman"/>
                <w:color w:val="FF0000"/>
                <w:sz w:val="16"/>
                <w:szCs w:val="16"/>
              </w:rPr>
            </w:pPr>
          </w:p>
        </w:tc>
      </w:tr>
      <w:tr w:rsidR="002A6394" w:rsidTr="005E6C1B">
        <w:trPr>
          <w:cantSplit/>
        </w:trPr>
        <w:tc>
          <w:tcPr>
            <w:tcW w:w="566" w:type="dxa"/>
            <w:vMerge/>
          </w:tcPr>
          <w:p w:rsidR="002A6394" w:rsidRDefault="002A6394" w:rsidP="002A6394">
            <w:pPr>
              <w:rPr>
                <w:rFonts w:ascii="Times New Roman" w:hAnsi="Times New Roman"/>
                <w:sz w:val="16"/>
                <w:lang w:eastAsia="zh-CN"/>
              </w:rPr>
            </w:pPr>
          </w:p>
        </w:tc>
        <w:tc>
          <w:tcPr>
            <w:tcW w:w="1560" w:type="dxa"/>
            <w:vMerge/>
          </w:tcPr>
          <w:p w:rsidR="002A6394" w:rsidRDefault="002A6394" w:rsidP="002A6394">
            <w:pPr>
              <w:rPr>
                <w:rFonts w:ascii="Times New Roman" w:hAnsi="Times New Roman"/>
                <w:sz w:val="16"/>
                <w:lang w:eastAsia="zh-CN"/>
              </w:rPr>
            </w:pPr>
          </w:p>
        </w:tc>
        <w:tc>
          <w:tcPr>
            <w:tcW w:w="1276" w:type="dxa"/>
          </w:tcPr>
          <w:p w:rsidR="002A6394" w:rsidRPr="00EF262E" w:rsidRDefault="002A6394" w:rsidP="002A6394">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2A6394" w:rsidRPr="00EF262E" w:rsidRDefault="002A6394" w:rsidP="002A639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2A6394" w:rsidRPr="00EF262E"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2A6394"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2A6394" w:rsidRPr="00EF262E" w:rsidRDefault="002A6394" w:rsidP="002A6394">
            <w:pPr>
              <w:rPr>
                <w:rFonts w:ascii="Times New Roman" w:hAnsi="Times New Roman"/>
                <w:sz w:val="20"/>
                <w:szCs w:val="20"/>
                <w:lang w:eastAsia="zh-CN"/>
              </w:rPr>
            </w:pPr>
          </w:p>
        </w:tc>
        <w:tc>
          <w:tcPr>
            <w:tcW w:w="284" w:type="dxa"/>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Pr>
          <w:p w:rsidR="002A6394" w:rsidRPr="001155B3"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2A6394" w:rsidRDefault="002A6394" w:rsidP="002A6394">
            <w:pPr>
              <w:rPr>
                <w:rFonts w:ascii="Times New Roman" w:hAnsi="Times New Roman"/>
                <w:color w:val="000000"/>
                <w:sz w:val="16"/>
                <w:szCs w:val="16"/>
                <w:lang w:eastAsia="zh-CN"/>
              </w:rPr>
            </w:pPr>
          </w:p>
        </w:tc>
        <w:tc>
          <w:tcPr>
            <w:tcW w:w="407" w:type="dxa"/>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Pr>
          <w:p w:rsidR="002A6394" w:rsidRDefault="002A6394" w:rsidP="002A6394">
            <w:r w:rsidRPr="004B6442">
              <w:rPr>
                <w:rFonts w:ascii="Times New Roman" w:hAnsi="Times New Roman" w:cs="Times New Roman"/>
                <w:sz w:val="20"/>
                <w:szCs w:val="20"/>
              </w:rPr>
              <w:t xml:space="preserve">Lifting supervisor       on site </w:t>
            </w:r>
          </w:p>
        </w:tc>
        <w:tc>
          <w:tcPr>
            <w:tcW w:w="992" w:type="dxa"/>
          </w:tcPr>
          <w:p w:rsidR="002A6394" w:rsidRDefault="002A6394" w:rsidP="002A6394"/>
        </w:tc>
        <w:tc>
          <w:tcPr>
            <w:tcW w:w="994" w:type="dxa"/>
          </w:tcPr>
          <w:p w:rsidR="002A6394" w:rsidRDefault="002A6394" w:rsidP="002A6394">
            <w:pPr>
              <w:rPr>
                <w:rFonts w:ascii="Times New Roman" w:hAnsi="Times New Roman"/>
                <w:color w:val="FF0000"/>
                <w:sz w:val="16"/>
                <w:szCs w:val="16"/>
              </w:rPr>
            </w:pPr>
          </w:p>
        </w:tc>
      </w:tr>
      <w:tr w:rsidR="002A6394" w:rsidTr="005E6C1B">
        <w:trPr>
          <w:cantSplit/>
          <w:trHeight w:val="1486"/>
        </w:trPr>
        <w:tc>
          <w:tcPr>
            <w:tcW w:w="566" w:type="dxa"/>
            <w:vMerge/>
          </w:tcPr>
          <w:p w:rsidR="002A6394" w:rsidRDefault="002A6394" w:rsidP="002A6394">
            <w:pPr>
              <w:rPr>
                <w:rFonts w:ascii="Times New Roman" w:hAnsi="Times New Roman"/>
                <w:sz w:val="16"/>
                <w:lang w:eastAsia="zh-CN"/>
              </w:rPr>
            </w:pPr>
          </w:p>
        </w:tc>
        <w:tc>
          <w:tcPr>
            <w:tcW w:w="1560" w:type="dxa"/>
            <w:vMerge/>
          </w:tcPr>
          <w:p w:rsidR="002A6394" w:rsidRDefault="002A6394" w:rsidP="002A6394">
            <w:pPr>
              <w:rPr>
                <w:rFonts w:ascii="Times New Roman" w:hAnsi="Times New Roman"/>
                <w:sz w:val="16"/>
                <w:lang w:eastAsia="zh-CN"/>
              </w:rPr>
            </w:pPr>
          </w:p>
        </w:tc>
        <w:tc>
          <w:tcPr>
            <w:tcW w:w="1276" w:type="dxa"/>
            <w:tcBorders>
              <w:bottom w:val="single" w:sz="4" w:space="0" w:color="auto"/>
            </w:tcBorders>
          </w:tcPr>
          <w:p w:rsidR="002A6394" w:rsidRDefault="002A6394" w:rsidP="002A6394">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2A6394" w:rsidRPr="00F039A0" w:rsidRDefault="002A6394" w:rsidP="002A639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2A6394" w:rsidRPr="00F039A0"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2A6394" w:rsidRDefault="002A6394" w:rsidP="002A6394">
            <w:pPr>
              <w:rPr>
                <w:rFonts w:ascii="Times New Roman" w:hAnsi="Times New Roman"/>
                <w:sz w:val="16"/>
                <w:szCs w:val="16"/>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2A6394" w:rsidRDefault="002A6394" w:rsidP="002A6394">
            <w:pPr>
              <w:rPr>
                <w:rFonts w:ascii="Times New Roman" w:hAnsi="Times New Roman"/>
                <w:color w:val="000000"/>
                <w:sz w:val="20"/>
                <w:szCs w:val="20"/>
                <w:lang w:eastAsia="zh-CN"/>
              </w:rPr>
            </w:pPr>
          </w:p>
          <w:p w:rsidR="002A6394"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2A6394" w:rsidRDefault="002A6394" w:rsidP="002A6394">
            <w:pPr>
              <w:rPr>
                <w:rFonts w:ascii="Times New Roman" w:hAnsi="Times New Roman"/>
                <w:color w:val="000000"/>
                <w:sz w:val="20"/>
                <w:szCs w:val="20"/>
                <w:lang w:eastAsia="zh-CN"/>
              </w:rPr>
            </w:pPr>
          </w:p>
          <w:p w:rsidR="002A6394" w:rsidRPr="001155B3" w:rsidRDefault="002A6394" w:rsidP="002A6394">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1559" w:type="dxa"/>
            <w:tcBorders>
              <w:top w:val="single" w:sz="4" w:space="0" w:color="auto"/>
              <w:bottom w:val="single" w:sz="4" w:space="0" w:color="auto"/>
            </w:tcBorders>
          </w:tcPr>
          <w:p w:rsidR="002A6394" w:rsidRDefault="002A6394" w:rsidP="002A6394">
            <w:r w:rsidRPr="004B6442">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2A6394" w:rsidRDefault="002A6394" w:rsidP="002A6394"/>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250C62">
        <w:trPr>
          <w:cantSplit/>
          <w:trHeight w:val="2085"/>
        </w:trPr>
        <w:tc>
          <w:tcPr>
            <w:tcW w:w="566" w:type="dxa"/>
            <w:vMerge/>
          </w:tcPr>
          <w:p w:rsidR="002A6394" w:rsidRDefault="002A6394" w:rsidP="002A6394">
            <w:pPr>
              <w:rPr>
                <w:rFonts w:ascii="Times New Roman" w:hAnsi="Times New Roman"/>
                <w:sz w:val="16"/>
                <w:lang w:eastAsia="zh-CN"/>
              </w:rPr>
            </w:pPr>
          </w:p>
        </w:tc>
        <w:tc>
          <w:tcPr>
            <w:tcW w:w="1560" w:type="dxa"/>
            <w:vMerge/>
          </w:tcPr>
          <w:p w:rsidR="002A6394" w:rsidRDefault="002A6394" w:rsidP="002A6394">
            <w:pPr>
              <w:rPr>
                <w:rFonts w:ascii="Times New Roman" w:hAnsi="Times New Roman"/>
                <w:sz w:val="16"/>
                <w:lang w:eastAsia="zh-CN"/>
              </w:rPr>
            </w:pPr>
          </w:p>
        </w:tc>
        <w:tc>
          <w:tcPr>
            <w:tcW w:w="1276" w:type="dxa"/>
            <w:tcBorders>
              <w:top w:val="single" w:sz="4" w:space="0" w:color="auto"/>
              <w:bottom w:val="single" w:sz="4" w:space="0" w:color="auto"/>
            </w:tcBorders>
          </w:tcPr>
          <w:p w:rsidR="002A6394" w:rsidRDefault="002A6394" w:rsidP="002A6394">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2A6394" w:rsidRDefault="002A6394" w:rsidP="002A6394">
            <w:pPr>
              <w:rPr>
                <w:rFonts w:ascii="Times New Roman" w:hAnsi="Times New Roman"/>
                <w:sz w:val="16"/>
                <w:szCs w:val="16"/>
                <w:lang w:eastAsia="zh-CN"/>
              </w:rPr>
            </w:pPr>
          </w:p>
        </w:tc>
        <w:tc>
          <w:tcPr>
            <w:tcW w:w="1559" w:type="dxa"/>
            <w:tcBorders>
              <w:top w:val="single" w:sz="4" w:space="0" w:color="auto"/>
              <w:bottom w:val="single" w:sz="4" w:space="0" w:color="auto"/>
            </w:tcBorders>
          </w:tcPr>
          <w:p w:rsidR="002A6394" w:rsidRPr="00CB44D1" w:rsidRDefault="002A6394" w:rsidP="002A6394">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Use glove </w:t>
            </w:r>
          </w:p>
          <w:p w:rsidR="002A6394" w:rsidRPr="00F039A0" w:rsidRDefault="002A6394" w:rsidP="002A6394">
            <w:pPr>
              <w:rPr>
                <w:rFonts w:ascii="Times New Roman" w:hAnsi="Times New Roman"/>
                <w:sz w:val="20"/>
                <w:szCs w:val="20"/>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2A6394" w:rsidRPr="00F039A0"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2A6394" w:rsidRDefault="002A6394" w:rsidP="002A6394">
            <w:r w:rsidRPr="00356697">
              <w:rPr>
                <w:rFonts w:ascii="Times New Roman" w:hAnsi="Times New Roman" w:cs="Times New Roman"/>
                <w:sz w:val="20"/>
                <w:szCs w:val="20"/>
              </w:rPr>
              <w:t>Lifting supervisor       on site</w:t>
            </w:r>
          </w:p>
        </w:tc>
        <w:tc>
          <w:tcPr>
            <w:tcW w:w="992" w:type="dxa"/>
            <w:tcBorders>
              <w:top w:val="single" w:sz="4" w:space="0" w:color="auto"/>
              <w:bottom w:val="single" w:sz="4" w:space="0" w:color="auto"/>
            </w:tcBorders>
          </w:tcPr>
          <w:p w:rsidR="002A6394" w:rsidRDefault="002A6394" w:rsidP="002A6394"/>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r>
              <w:rPr>
                <w:rFonts w:ascii="Times New Roman" w:hAnsi="Times New Roman"/>
                <w:color w:val="FF0000"/>
                <w:sz w:val="16"/>
                <w:szCs w:val="16"/>
              </w:rPr>
              <w:t xml:space="preserve"> </w:t>
            </w:r>
          </w:p>
        </w:tc>
      </w:tr>
      <w:tr w:rsidR="002A6394" w:rsidTr="005E6C1B">
        <w:trPr>
          <w:cantSplit/>
          <w:trHeight w:val="435"/>
        </w:trPr>
        <w:tc>
          <w:tcPr>
            <w:tcW w:w="566" w:type="dxa"/>
            <w:vMerge/>
          </w:tcPr>
          <w:p w:rsidR="002A6394" w:rsidRDefault="002A6394" w:rsidP="002A6394">
            <w:pPr>
              <w:rPr>
                <w:rFonts w:ascii="Times New Roman" w:hAnsi="Times New Roman"/>
                <w:sz w:val="16"/>
                <w:lang w:eastAsia="zh-CN"/>
              </w:rPr>
            </w:pPr>
          </w:p>
        </w:tc>
        <w:tc>
          <w:tcPr>
            <w:tcW w:w="1560" w:type="dxa"/>
            <w:vMerge/>
          </w:tcPr>
          <w:p w:rsidR="002A6394" w:rsidRDefault="002A6394" w:rsidP="002A6394">
            <w:pPr>
              <w:rPr>
                <w:rFonts w:ascii="Times New Roman" w:hAnsi="Times New Roman"/>
                <w:sz w:val="16"/>
                <w:lang w:eastAsia="zh-CN"/>
              </w:rPr>
            </w:pP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Load lifting device give way </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To ensure bolts connecting lifting device to the machine is properly secured and tighten using spanner or allen key</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Ensure bolts specification is comparable to the machine track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To inform supervisor of any loose bolts that is incomparable to the machine track </w:t>
            </w:r>
          </w:p>
          <w:p w:rsidR="002A6394" w:rsidRDefault="002A6394" w:rsidP="002A6394">
            <w:pPr>
              <w:rPr>
                <w:rFonts w:ascii="Times New Roman" w:hAnsi="Times New Roman"/>
                <w:sz w:val="16"/>
                <w:szCs w:val="16"/>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Eric Wong supervisor to view the lifting device together with machine owner or machine manufacturer personnel on site before any hoisting work to ensure all tools issued are comparable and in good condition </w:t>
            </w: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2A6394" w:rsidRPr="00356697" w:rsidRDefault="002A6394" w:rsidP="002A6394">
            <w:pPr>
              <w:rPr>
                <w:rFonts w:ascii="Times New Roman" w:hAnsi="Times New Roman" w:cs="Times New Roman"/>
                <w:sz w:val="20"/>
                <w:szCs w:val="20"/>
              </w:rPr>
            </w:pPr>
            <w:r w:rsidRPr="00356697">
              <w:rPr>
                <w:rFonts w:ascii="Times New Roman" w:hAnsi="Times New Roman" w:cs="Times New Roman"/>
                <w:sz w:val="20"/>
                <w:szCs w:val="20"/>
              </w:rPr>
              <w:t>Lifting supervisor       on site</w:t>
            </w:r>
          </w:p>
        </w:tc>
        <w:tc>
          <w:tcPr>
            <w:tcW w:w="992" w:type="dxa"/>
            <w:tcBorders>
              <w:top w:val="single" w:sz="4" w:space="0" w:color="auto"/>
              <w:bottom w:val="single" w:sz="4" w:space="0" w:color="auto"/>
            </w:tcBorders>
          </w:tcPr>
          <w:p w:rsidR="002A6394" w:rsidRDefault="002A6394" w:rsidP="002A6394"/>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7D5385">
        <w:trPr>
          <w:cantSplit/>
          <w:trHeight w:val="2220"/>
        </w:trPr>
        <w:tc>
          <w:tcPr>
            <w:tcW w:w="566" w:type="dxa"/>
          </w:tcPr>
          <w:p w:rsidR="002A6394" w:rsidRPr="00314ED1" w:rsidRDefault="002A6394" w:rsidP="002A6394">
            <w:pPr>
              <w:rPr>
                <w:rFonts w:ascii="Times New Roman" w:hAnsi="Times New Roman"/>
                <w:sz w:val="20"/>
                <w:szCs w:val="20"/>
                <w:lang w:eastAsia="zh-CN"/>
              </w:rPr>
            </w:pPr>
            <w:r>
              <w:rPr>
                <w:rFonts w:ascii="Times New Roman" w:hAnsi="Times New Roman"/>
                <w:sz w:val="20"/>
                <w:szCs w:val="20"/>
                <w:lang w:eastAsia="zh-CN"/>
              </w:rPr>
              <w:lastRenderedPageBreak/>
              <w:t>6</w:t>
            </w:r>
          </w:p>
        </w:tc>
        <w:tc>
          <w:tcPr>
            <w:tcW w:w="1560" w:type="dxa"/>
          </w:tcPr>
          <w:p w:rsidR="002A6394" w:rsidRPr="00314ED1"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Tagline should be used to control load from swinging so as to prevent bodily contact with load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Signalman to position himself to be visible to crane operator through hand signalling method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2A6394" w:rsidRPr="00314ED1" w:rsidRDefault="002A6394" w:rsidP="002A6394">
            <w:pPr>
              <w:rPr>
                <w:rFonts w:ascii="Times New Roman" w:hAnsi="Times New Roman"/>
                <w:sz w:val="20"/>
                <w:szCs w:val="20"/>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Use of walkie-talkie to communicate whenever signalman is not visible to crane operator</w:t>
            </w:r>
          </w:p>
          <w:p w:rsidR="002A6394" w:rsidRDefault="002A6394" w:rsidP="002A6394">
            <w:pPr>
              <w:rPr>
                <w:rFonts w:ascii="Times New Roman" w:hAnsi="Times New Roman"/>
                <w:color w:val="000000"/>
                <w:sz w:val="20"/>
                <w:szCs w:val="20"/>
                <w:lang w:eastAsia="zh-CN"/>
              </w:rPr>
            </w:pPr>
          </w:p>
          <w:p w:rsidR="002A6394"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2A6394" w:rsidRDefault="002A6394" w:rsidP="002A6394">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2A6394" w:rsidRDefault="002A6394" w:rsidP="002A6394"/>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9A19AF">
        <w:trPr>
          <w:cantSplit/>
          <w:trHeight w:val="6525"/>
        </w:trPr>
        <w:tc>
          <w:tcPr>
            <w:tcW w:w="566" w:type="dxa"/>
          </w:tcPr>
          <w:p w:rsidR="002A6394" w:rsidRPr="003E31AF" w:rsidRDefault="002A6394" w:rsidP="002A6394">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tcPr>
          <w:p w:rsidR="002A6394" w:rsidRPr="003E31AF" w:rsidRDefault="002A6394" w:rsidP="002A6394">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Ensure safety harness are properly strap and secure onto Self Retracting Lifeline while working on top platform at all time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2A6394" w:rsidRPr="0080725D"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Practice good housekeeping</w:t>
            </w:r>
          </w:p>
          <w:p w:rsidR="002A6394" w:rsidRPr="003E31AF" w:rsidRDefault="002A6394" w:rsidP="002A6394">
            <w:pPr>
              <w:rPr>
                <w:rFonts w:ascii="Times New Roman" w:hAnsi="Times New Roman"/>
                <w:sz w:val="20"/>
                <w:szCs w:val="20"/>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to be followed and in place</w:t>
            </w:r>
          </w:p>
          <w:p w:rsidR="002A6394" w:rsidRDefault="002A6394" w:rsidP="002A6394">
            <w:pPr>
              <w:rPr>
                <w:rFonts w:ascii="Times New Roman" w:hAnsi="Times New Roman"/>
                <w:color w:val="000000"/>
                <w:sz w:val="20"/>
                <w:szCs w:val="20"/>
                <w:lang w:eastAsia="zh-CN"/>
              </w:rPr>
            </w:pPr>
          </w:p>
          <w:p w:rsidR="002A6394" w:rsidRDefault="002A6394" w:rsidP="002A6394">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2A6394" w:rsidRDefault="002A6394" w:rsidP="002A6394">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2A6394" w:rsidRDefault="002A6394" w:rsidP="002A6394"/>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1291" w:rsidRDefault="00031291">
      <w:r>
        <w:separator/>
      </w:r>
    </w:p>
  </w:endnote>
  <w:endnote w:type="continuationSeparator" w:id="0">
    <w:p w:rsidR="00031291" w:rsidRDefault="00031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AF17ED">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AF17ED">
      <w:rPr>
        <w:noProof/>
        <w:sz w:val="16"/>
        <w:szCs w:val="16"/>
        <w:lang w:val="en-US"/>
      </w:rPr>
      <w:t>9</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621F28">
      <w:rPr>
        <w:rFonts w:ascii="Times New Roman" w:hAnsi="Times New Roman"/>
        <w:noProof/>
        <w:sz w:val="16"/>
        <w:szCs w:val="16"/>
        <w:lang w:val="en-US"/>
      </w:rPr>
      <w:t>9</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AF17ED">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AF17ED">
      <w:rPr>
        <w:noProof/>
        <w:sz w:val="16"/>
        <w:szCs w:val="16"/>
        <w:lang w:val="en-US"/>
      </w:rPr>
      <w:t>9</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1291" w:rsidRDefault="00031291">
      <w:r>
        <w:separator/>
      </w:r>
    </w:p>
  </w:footnote>
  <w:footnote w:type="continuationSeparator" w:id="0">
    <w:p w:rsidR="00031291" w:rsidRDefault="000312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27360"/>
    <w:rsid w:val="00031291"/>
    <w:rsid w:val="00040581"/>
    <w:rsid w:val="00050894"/>
    <w:rsid w:val="0006174A"/>
    <w:rsid w:val="0006553D"/>
    <w:rsid w:val="00070BF3"/>
    <w:rsid w:val="00072F17"/>
    <w:rsid w:val="000739C4"/>
    <w:rsid w:val="000833A7"/>
    <w:rsid w:val="0008597B"/>
    <w:rsid w:val="00087C80"/>
    <w:rsid w:val="00087F13"/>
    <w:rsid w:val="00093BC0"/>
    <w:rsid w:val="00093FA7"/>
    <w:rsid w:val="000A0A5F"/>
    <w:rsid w:val="000A34E9"/>
    <w:rsid w:val="000A44F2"/>
    <w:rsid w:val="000A7BB4"/>
    <w:rsid w:val="000B1401"/>
    <w:rsid w:val="000B7421"/>
    <w:rsid w:val="000C2ED6"/>
    <w:rsid w:val="000C538F"/>
    <w:rsid w:val="000C68C3"/>
    <w:rsid w:val="000E2683"/>
    <w:rsid w:val="000E2DFE"/>
    <w:rsid w:val="000E4DFF"/>
    <w:rsid w:val="000F0689"/>
    <w:rsid w:val="000F1BB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894"/>
    <w:rsid w:val="00166B26"/>
    <w:rsid w:val="00166D14"/>
    <w:rsid w:val="00183ABC"/>
    <w:rsid w:val="00192887"/>
    <w:rsid w:val="001A1A78"/>
    <w:rsid w:val="001A4BE0"/>
    <w:rsid w:val="001A7CD5"/>
    <w:rsid w:val="001B0DBC"/>
    <w:rsid w:val="001B6829"/>
    <w:rsid w:val="001C3181"/>
    <w:rsid w:val="001F77A0"/>
    <w:rsid w:val="00200781"/>
    <w:rsid w:val="0020676E"/>
    <w:rsid w:val="00212470"/>
    <w:rsid w:val="00212F30"/>
    <w:rsid w:val="002160D2"/>
    <w:rsid w:val="00216A98"/>
    <w:rsid w:val="00225B02"/>
    <w:rsid w:val="00233E73"/>
    <w:rsid w:val="00241568"/>
    <w:rsid w:val="00241B52"/>
    <w:rsid w:val="00250C62"/>
    <w:rsid w:val="0025215A"/>
    <w:rsid w:val="00253006"/>
    <w:rsid w:val="002603D8"/>
    <w:rsid w:val="002663D7"/>
    <w:rsid w:val="00270E87"/>
    <w:rsid w:val="0027343F"/>
    <w:rsid w:val="00273486"/>
    <w:rsid w:val="00273E54"/>
    <w:rsid w:val="00274DBB"/>
    <w:rsid w:val="00280C81"/>
    <w:rsid w:val="0028610A"/>
    <w:rsid w:val="002927A1"/>
    <w:rsid w:val="00296850"/>
    <w:rsid w:val="002A6394"/>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45AFB"/>
    <w:rsid w:val="003466B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1B46"/>
    <w:rsid w:val="00403173"/>
    <w:rsid w:val="00405754"/>
    <w:rsid w:val="0040794E"/>
    <w:rsid w:val="00410412"/>
    <w:rsid w:val="00414B78"/>
    <w:rsid w:val="004207B5"/>
    <w:rsid w:val="00425E59"/>
    <w:rsid w:val="0042630E"/>
    <w:rsid w:val="00426889"/>
    <w:rsid w:val="00430CE6"/>
    <w:rsid w:val="00431FD4"/>
    <w:rsid w:val="00472703"/>
    <w:rsid w:val="00472C21"/>
    <w:rsid w:val="00472D35"/>
    <w:rsid w:val="00473A64"/>
    <w:rsid w:val="00477E69"/>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56EB1"/>
    <w:rsid w:val="00562976"/>
    <w:rsid w:val="00577AFE"/>
    <w:rsid w:val="00583B8E"/>
    <w:rsid w:val="005919DF"/>
    <w:rsid w:val="005A230E"/>
    <w:rsid w:val="005A4A3E"/>
    <w:rsid w:val="005A5030"/>
    <w:rsid w:val="005C5841"/>
    <w:rsid w:val="005D242C"/>
    <w:rsid w:val="005D36DD"/>
    <w:rsid w:val="005D3831"/>
    <w:rsid w:val="005D60B9"/>
    <w:rsid w:val="005E12F8"/>
    <w:rsid w:val="005E4967"/>
    <w:rsid w:val="005E6C1B"/>
    <w:rsid w:val="005F192D"/>
    <w:rsid w:val="00604A0D"/>
    <w:rsid w:val="00621F28"/>
    <w:rsid w:val="006252C2"/>
    <w:rsid w:val="00633782"/>
    <w:rsid w:val="00635454"/>
    <w:rsid w:val="006405B6"/>
    <w:rsid w:val="006405C6"/>
    <w:rsid w:val="00641318"/>
    <w:rsid w:val="0064383C"/>
    <w:rsid w:val="006465D5"/>
    <w:rsid w:val="00646E5D"/>
    <w:rsid w:val="00647A53"/>
    <w:rsid w:val="0065117A"/>
    <w:rsid w:val="006544F1"/>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387D"/>
    <w:rsid w:val="006C4B95"/>
    <w:rsid w:val="006F4883"/>
    <w:rsid w:val="007114E8"/>
    <w:rsid w:val="00731C31"/>
    <w:rsid w:val="00746EBC"/>
    <w:rsid w:val="00747265"/>
    <w:rsid w:val="00747B49"/>
    <w:rsid w:val="00752309"/>
    <w:rsid w:val="00760305"/>
    <w:rsid w:val="007641C0"/>
    <w:rsid w:val="00771A36"/>
    <w:rsid w:val="00773529"/>
    <w:rsid w:val="00783885"/>
    <w:rsid w:val="0079490B"/>
    <w:rsid w:val="007A3CEC"/>
    <w:rsid w:val="007B234B"/>
    <w:rsid w:val="007B3426"/>
    <w:rsid w:val="007B3768"/>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07B2"/>
    <w:rsid w:val="008A1868"/>
    <w:rsid w:val="008A2552"/>
    <w:rsid w:val="008A68C5"/>
    <w:rsid w:val="008B04FE"/>
    <w:rsid w:val="008D5282"/>
    <w:rsid w:val="008D791F"/>
    <w:rsid w:val="008E076B"/>
    <w:rsid w:val="008F0A8E"/>
    <w:rsid w:val="009018F8"/>
    <w:rsid w:val="00903BB0"/>
    <w:rsid w:val="009075DA"/>
    <w:rsid w:val="00910832"/>
    <w:rsid w:val="00915834"/>
    <w:rsid w:val="0094629E"/>
    <w:rsid w:val="00951500"/>
    <w:rsid w:val="00955E95"/>
    <w:rsid w:val="009561E7"/>
    <w:rsid w:val="00956665"/>
    <w:rsid w:val="00972359"/>
    <w:rsid w:val="0097694B"/>
    <w:rsid w:val="009A19AF"/>
    <w:rsid w:val="009B5F18"/>
    <w:rsid w:val="009C35C8"/>
    <w:rsid w:val="009C709E"/>
    <w:rsid w:val="009D5859"/>
    <w:rsid w:val="009D7E72"/>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C538C"/>
    <w:rsid w:val="00AD7A32"/>
    <w:rsid w:val="00AF17ED"/>
    <w:rsid w:val="00B000A2"/>
    <w:rsid w:val="00B006DD"/>
    <w:rsid w:val="00B01359"/>
    <w:rsid w:val="00B10A63"/>
    <w:rsid w:val="00B10DBC"/>
    <w:rsid w:val="00B20AE5"/>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2776"/>
    <w:rsid w:val="00BE3EF8"/>
    <w:rsid w:val="00C022A9"/>
    <w:rsid w:val="00C06BD0"/>
    <w:rsid w:val="00C33182"/>
    <w:rsid w:val="00C35D50"/>
    <w:rsid w:val="00C3606A"/>
    <w:rsid w:val="00C366BC"/>
    <w:rsid w:val="00C54D9E"/>
    <w:rsid w:val="00C55830"/>
    <w:rsid w:val="00C61C31"/>
    <w:rsid w:val="00C71888"/>
    <w:rsid w:val="00C73E74"/>
    <w:rsid w:val="00C91C27"/>
    <w:rsid w:val="00C91E57"/>
    <w:rsid w:val="00C937C6"/>
    <w:rsid w:val="00C9392D"/>
    <w:rsid w:val="00C96628"/>
    <w:rsid w:val="00CA12F4"/>
    <w:rsid w:val="00CA6175"/>
    <w:rsid w:val="00CA70FA"/>
    <w:rsid w:val="00CB224B"/>
    <w:rsid w:val="00CB2BD1"/>
    <w:rsid w:val="00CB2FC4"/>
    <w:rsid w:val="00CB44D1"/>
    <w:rsid w:val="00CC63E6"/>
    <w:rsid w:val="00CC64B4"/>
    <w:rsid w:val="00CC7ED1"/>
    <w:rsid w:val="00CD11A8"/>
    <w:rsid w:val="00CD2095"/>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46D85"/>
    <w:rsid w:val="00D51C92"/>
    <w:rsid w:val="00D574D7"/>
    <w:rsid w:val="00D61ECB"/>
    <w:rsid w:val="00D66FB9"/>
    <w:rsid w:val="00D76805"/>
    <w:rsid w:val="00D800E7"/>
    <w:rsid w:val="00D92ECA"/>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14659"/>
    <w:rsid w:val="00E23567"/>
    <w:rsid w:val="00E332D7"/>
    <w:rsid w:val="00E42DB5"/>
    <w:rsid w:val="00E4478F"/>
    <w:rsid w:val="00E5693C"/>
    <w:rsid w:val="00E60098"/>
    <w:rsid w:val="00E600E7"/>
    <w:rsid w:val="00E61BB8"/>
    <w:rsid w:val="00E72F59"/>
    <w:rsid w:val="00E81ED6"/>
    <w:rsid w:val="00E8446E"/>
    <w:rsid w:val="00E92986"/>
    <w:rsid w:val="00E94EAA"/>
    <w:rsid w:val="00EA0755"/>
    <w:rsid w:val="00EA46FE"/>
    <w:rsid w:val="00EB4A5B"/>
    <w:rsid w:val="00EB54CA"/>
    <w:rsid w:val="00EB552D"/>
    <w:rsid w:val="00EB701A"/>
    <w:rsid w:val="00EC0156"/>
    <w:rsid w:val="00EC1378"/>
    <w:rsid w:val="00ED0B48"/>
    <w:rsid w:val="00EF059A"/>
    <w:rsid w:val="00EF262E"/>
    <w:rsid w:val="00F00048"/>
    <w:rsid w:val="00F01A88"/>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87965"/>
    <w:rsid w:val="00FA4A6D"/>
    <w:rsid w:val="00FB1F2A"/>
    <w:rsid w:val="00FB47FD"/>
    <w:rsid w:val="00FB681C"/>
    <w:rsid w:val="00FB6D8F"/>
    <w:rsid w:val="00FD4516"/>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93E74-0B34-4F28-96E6-07F4876BB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1426</Words>
  <Characters>8131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9538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6</cp:revision>
  <cp:lastPrinted>2024-09-11T01:01:00Z</cp:lastPrinted>
  <dcterms:created xsi:type="dcterms:W3CDTF">2024-09-11T07:01:00Z</dcterms:created>
  <dcterms:modified xsi:type="dcterms:W3CDTF">2024-09-12T01:07:00Z</dcterms:modified>
</cp:coreProperties>
</file>