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E85B75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E85B75" w:rsidRDefault="00E85B75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rPr>
                <w:b/>
                <w:smallCaps/>
                <w:color w:val="FFFFFF"/>
                <w:sz w:val="28"/>
                <w:szCs w:val="28"/>
              </w:rPr>
              <w:t xml:space="preserve"> Risk Assessment Form</w:t>
            </w:r>
          </w:p>
        </w:tc>
      </w:tr>
      <w:tr w:rsidR="00E85B75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E85B75" w:rsidRDefault="00E85B75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804656" w:rsidRDefault="00804656">
            <w:pPr>
              <w:rPr>
                <w:b/>
                <w:sz w:val="18"/>
                <w:lang w:eastAsia="zh-CN"/>
              </w:rPr>
            </w:pPr>
          </w:p>
          <w:p w:rsidR="00E85B75" w:rsidRDefault="00842ED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Kevin </w:t>
            </w:r>
            <w:r w:rsidR="00E85B75">
              <w:rPr>
                <w:b/>
                <w:sz w:val="18"/>
                <w:lang w:eastAsia="zh-CN"/>
              </w:rPr>
              <w:t>Wong  (Team Leader)</w:t>
            </w:r>
          </w:p>
          <w:p w:rsidR="00E85B75" w:rsidRDefault="00E85B75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 (Team Leader)</w:t>
            </w:r>
          </w:p>
          <w:p w:rsidR="00E85B75" w:rsidRDefault="00E85B75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 (Team Member)</w:t>
            </w:r>
          </w:p>
          <w:p w:rsidR="00E85B75" w:rsidRDefault="00E85B75">
            <w:pPr>
              <w:rPr>
                <w:b/>
              </w:rPr>
            </w:pPr>
          </w:p>
        </w:tc>
      </w:tr>
      <w:tr w:rsidR="00E85B75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E85B75" w:rsidRDefault="00BB796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 xml:space="preserve">Lifting/position machine </w:t>
            </w:r>
            <w:r>
              <w:rPr>
                <w:b/>
                <w:sz w:val="22"/>
                <w:lang w:eastAsia="zh-CN"/>
              </w:rPr>
              <w:t>using overhead crane</w:t>
            </w:r>
          </w:p>
          <w:p w:rsidR="00804656" w:rsidRDefault="00BB796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No 10 Gul Circle</w:t>
            </w:r>
          </w:p>
          <w:p w:rsidR="00BB7961" w:rsidRDefault="00BB796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</w:t>
            </w:r>
            <w:bookmarkStart w:id="0" w:name="_GoBack"/>
            <w:bookmarkEnd w:id="0"/>
            <w:r>
              <w:rPr>
                <w:b/>
                <w:sz w:val="22"/>
                <w:lang w:eastAsia="zh-CN"/>
              </w:rPr>
              <w:t>OMS Oilfield Services PL)</w:t>
            </w:r>
          </w:p>
        </w:tc>
        <w:tc>
          <w:tcPr>
            <w:tcW w:w="3780" w:type="dxa"/>
            <w:gridSpan w:val="2"/>
            <w:vMerge/>
          </w:tcPr>
          <w:p w:rsidR="00E85B75" w:rsidRDefault="00E85B75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E85B75" w:rsidRDefault="00E85B75">
            <w:pPr>
              <w:rPr>
                <w:b/>
              </w:rPr>
            </w:pPr>
          </w:p>
        </w:tc>
      </w:tr>
      <w:tr w:rsidR="00E85B75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E85B75" w:rsidRDefault="00E85B75">
            <w:pPr>
              <w:rPr>
                <w:b/>
                <w:sz w:val="22"/>
                <w:lang w:eastAsia="zh-CN"/>
              </w:rPr>
            </w:pPr>
          </w:p>
          <w:p w:rsidR="00E85B75" w:rsidRDefault="00E85B75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E85B75" w:rsidRDefault="00D71F0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23 June</w:t>
            </w:r>
            <w:r w:rsidR="00842EDD">
              <w:rPr>
                <w:rFonts w:hint="eastAsia"/>
                <w:b/>
                <w:sz w:val="22"/>
                <w:lang w:eastAsia="zh-CN"/>
              </w:rPr>
              <w:t xml:space="preserve">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</w:rPr>
            </w:pPr>
          </w:p>
        </w:tc>
      </w:tr>
      <w:tr w:rsidR="00E85B75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E85B75" w:rsidRDefault="00E85B75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E85B75" w:rsidRDefault="00E85B75">
            <w:pPr>
              <w:jc w:val="center"/>
              <w:rPr>
                <w:b/>
                <w:sz w:val="22"/>
                <w:lang w:eastAsia="zh-CN"/>
              </w:rPr>
            </w:pPr>
          </w:p>
          <w:p w:rsidR="00E85B75" w:rsidRDefault="00D71F0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23 June 2014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E85B75" w:rsidRDefault="00E85B75">
            <w:pPr>
              <w:rPr>
                <w:b/>
                <w:sz w:val="22"/>
              </w:rPr>
            </w:pPr>
          </w:p>
          <w:p w:rsidR="00E85B75" w:rsidRDefault="00D71F0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22 June 2017</w:t>
            </w:r>
          </w:p>
        </w:tc>
      </w:tr>
    </w:tbl>
    <w:p w:rsidR="00E85B75" w:rsidRDefault="00E85B75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E85B75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E85B75" w:rsidRDefault="00E85B75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E85B75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E85B75" w:rsidRDefault="00E85B75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E85B75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E85B75" w:rsidRDefault="00E85B75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1F2564" w:rsidTr="005704EC">
        <w:trPr>
          <w:trHeight w:val="2985"/>
          <w:jc w:val="center"/>
        </w:trPr>
        <w:tc>
          <w:tcPr>
            <w:tcW w:w="626" w:type="dxa"/>
            <w:vMerge w:val="restart"/>
          </w:tcPr>
          <w:p w:rsidR="001F2564" w:rsidRDefault="001F25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1782" w:type="dxa"/>
            <w:vMerge w:val="restart"/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overhead crane to hoist down machine to ground floor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1F2564" w:rsidRDefault="001F2564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lifting equipment use are tested by approved person and has valid certificate</w:t>
            </w:r>
          </w:p>
          <w:p w:rsidR="00E6110F" w:rsidRDefault="00E6110F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lifting beyond the SWL of overhead crane</w:t>
            </w:r>
          </w:p>
          <w:p w:rsidR="00BB7961" w:rsidRDefault="00BB7961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area of operation are clear of unauthorised personnel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F2564" w:rsidRDefault="00331F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While slewing and lowering,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1F2564" w:rsidTr="002D52C2">
        <w:trPr>
          <w:trHeight w:val="3251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Collision with </w:t>
            </w:r>
            <w:r w:rsidR="002438C5">
              <w:rPr>
                <w:sz w:val="20"/>
                <w:szCs w:val="20"/>
              </w:rPr>
              <w:t>People &amp; P</w:t>
            </w:r>
            <w:r>
              <w:rPr>
                <w:sz w:val="20"/>
                <w:szCs w:val="20"/>
              </w:rPr>
              <w:t>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31F0E" w:rsidRDefault="00331F0E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 and lifting supervisor on site</w:t>
            </w:r>
          </w:p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2D52C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Clear obstruction and unauthorised personnel in way of lifting path</w:t>
            </w:r>
          </w:p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and away from possible swing path</w:t>
            </w:r>
          </w:p>
          <w:p w:rsidR="002D52C2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Tagline, if needed should be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to control the swing motion 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F2564" w:rsidRDefault="00E6110F" w:rsidP="001F256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E85B75" w:rsidTr="002D52C2">
        <w:trPr>
          <w:cantSplit/>
          <w:trHeight w:val="360"/>
          <w:jc w:val="center"/>
        </w:trPr>
        <w:tc>
          <w:tcPr>
            <w:tcW w:w="626" w:type="dxa"/>
          </w:tcPr>
          <w:p w:rsidR="002D52C2" w:rsidRDefault="002D52C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2</w:t>
            </w:r>
          </w:p>
          <w:p w:rsidR="00E85B75" w:rsidRDefault="00E85B75">
            <w:pPr>
              <w:rPr>
                <w:sz w:val="20"/>
                <w:lang w:eastAsia="zh-CN"/>
              </w:rPr>
            </w:pPr>
          </w:p>
        </w:tc>
        <w:tc>
          <w:tcPr>
            <w:tcW w:w="1782" w:type="dxa"/>
          </w:tcPr>
          <w:p w:rsidR="002D52C2" w:rsidRDefault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Insert rollers </w:t>
            </w: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2D52C2" w:rsidRDefault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Sharp edges of machine</w:t>
            </w: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2D52C2" w:rsidRDefault="00CA3AF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Hand &amp; Finger Injury</w:t>
            </w: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2D52C2" w:rsidRDefault="00CA3AF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Keep hand and fingers clear of sharp edges</w:t>
            </w:r>
          </w:p>
          <w:p w:rsidR="00CA3AFC" w:rsidRDefault="00CA3AF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Insert rollers to machine base with care</w:t>
            </w:r>
          </w:p>
          <w:p w:rsidR="00CA3AFC" w:rsidRDefault="00CA3AF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of hand glove</w:t>
            </w: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D52C2" w:rsidRDefault="00CA3AF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  <w:p w:rsidR="00E85B75" w:rsidRDefault="00E85B75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2D52C2" w:rsidRDefault="00CA3AF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D52C2" w:rsidRDefault="00CA3AF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  <w:p w:rsidR="00E85B75" w:rsidRDefault="00E85B75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2D52C2" w:rsidRDefault="002D52C2">
            <w:pPr>
              <w:rPr>
                <w:sz w:val="20"/>
                <w:szCs w:val="20"/>
                <w:lang w:eastAsia="zh-CN"/>
              </w:rPr>
            </w:pP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D52C2" w:rsidRDefault="00CA3AF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  <w:p w:rsidR="00E85B75" w:rsidRDefault="00E85B75">
            <w:pPr>
              <w:rPr>
                <w:sz w:val="20"/>
                <w:szCs w:val="20"/>
                <w:lang w:eastAsia="zh-CN"/>
              </w:rPr>
            </w:pPr>
          </w:p>
        </w:tc>
      </w:tr>
      <w:tr w:rsidR="00675E82" w:rsidTr="00CA3AFC">
        <w:trPr>
          <w:cantSplit/>
          <w:trHeight w:val="4170"/>
          <w:jc w:val="center"/>
        </w:trPr>
        <w:tc>
          <w:tcPr>
            <w:tcW w:w="626" w:type="dxa"/>
            <w:vMerge w:val="restart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3</w:t>
            </w:r>
          </w:p>
        </w:tc>
        <w:tc>
          <w:tcPr>
            <w:tcW w:w="1782" w:type="dxa"/>
            <w:vMerge w:val="restart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79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Rollers move out of position causing machine to topper</w:t>
            </w:r>
          </w:p>
        </w:tc>
        <w:tc>
          <w:tcPr>
            <w:tcW w:w="1969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Ensure machine are sitting at correct position on the rollers </w:t>
            </w:r>
          </w:p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rollers are properly secured to machine base using screw to prevent from rolling out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</w:t>
            </w:r>
            <w:r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-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Ensure machine is stable on the rollers before moving                                                             -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to be alert and keep close lookout</w:t>
            </w:r>
            <w:r>
              <w:rPr>
                <w:sz w:val="20"/>
                <w:szCs w:val="20"/>
                <w:lang w:eastAsia="zh-CN"/>
              </w:rPr>
              <w:t xml:space="preserve"> on route of travel from point to point and to ensure rollers are not moving out of position</w:t>
            </w:r>
          </w:p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7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Supervisor on site</w:t>
            </w:r>
          </w:p>
        </w:tc>
      </w:tr>
      <w:tr w:rsidR="00675E82" w:rsidTr="00675E82">
        <w:trPr>
          <w:cantSplit/>
          <w:trHeight w:val="1935"/>
          <w:jc w:val="center"/>
        </w:trPr>
        <w:tc>
          <w:tcPr>
            <w:tcW w:w="626" w:type="dxa"/>
            <w:vMerge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969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</w:tcPr>
          <w:p w:rsidR="00675E82" w:rsidRDefault="00675E82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the correct capacity pallet truck / rollers to reduce the effort of each man when pushing the machine</w:t>
            </w:r>
          </w:p>
          <w:p w:rsidR="00675E82" w:rsidRDefault="00675E82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Deploy adequate personnel</w:t>
            </w:r>
          </w:p>
          <w:p w:rsidR="00675E82" w:rsidRDefault="00675E82" w:rsidP="00CA3AF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machine puller or forklift if possible</w:t>
            </w:r>
          </w:p>
        </w:tc>
        <w:tc>
          <w:tcPr>
            <w:tcW w:w="17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675E82" w:rsidTr="00675E82">
        <w:trPr>
          <w:cantSplit/>
          <w:trHeight w:val="2895"/>
          <w:jc w:val="center"/>
        </w:trPr>
        <w:tc>
          <w:tcPr>
            <w:tcW w:w="626" w:type="dxa"/>
            <w:vMerge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 by equipment and tools</w:t>
            </w:r>
          </w:p>
        </w:tc>
        <w:tc>
          <w:tcPr>
            <w:tcW w:w="1969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148" w:type="dxa"/>
          </w:tcPr>
          <w:p w:rsidR="00675E82" w:rsidRDefault="00675E82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working area to be keep clear of materials and tooling before moving job</w:t>
            </w:r>
          </w:p>
          <w:p w:rsidR="00675E82" w:rsidRDefault="00675E82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75E82" w:rsidRDefault="00675E82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 / water spill must be clean up immediately</w:t>
            </w:r>
          </w:p>
          <w:p w:rsidR="00675E82" w:rsidRDefault="00675E82" w:rsidP="00675E8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</w:t>
            </w:r>
          </w:p>
        </w:tc>
        <w:tc>
          <w:tcPr>
            <w:tcW w:w="1774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675E82" w:rsidTr="00CA3AFC">
        <w:trPr>
          <w:cantSplit/>
          <w:trHeight w:val="315"/>
          <w:jc w:val="center"/>
        </w:trPr>
        <w:tc>
          <w:tcPr>
            <w:tcW w:w="626" w:type="dxa"/>
            <w:vMerge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969" w:type="dxa"/>
          </w:tcPr>
          <w:p w:rsidR="00675E82" w:rsidRDefault="00675E82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675E82" w:rsidRDefault="007D393D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close watch on route of travel</w:t>
            </w:r>
          </w:p>
          <w:p w:rsidR="007D393D" w:rsidRDefault="007D393D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7D393D" w:rsidRDefault="007D393D" w:rsidP="00675E8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alert the worker controlling the rollers steering if potential hitting of other obstacles</w:t>
            </w:r>
          </w:p>
          <w:p w:rsidR="007D393D" w:rsidRDefault="007D393D" w:rsidP="00675E8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675E82" w:rsidRDefault="007D393D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675E82" w:rsidRDefault="007D393D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675E82" w:rsidRDefault="007D393D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675E82" w:rsidRDefault="007D393D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</w:tcPr>
          <w:p w:rsidR="00675E82" w:rsidRDefault="007D393D" w:rsidP="002D52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2D52C2" w:rsidRDefault="002D52C2"/>
    <w:p w:rsidR="002D52C2" w:rsidRDefault="002D52C2"/>
    <w:p w:rsidR="00E85B75" w:rsidRDefault="00E85B75"/>
    <w:sectPr w:rsidR="00E85B75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32C1" w:rsidRDefault="00CC32C1">
      <w:r>
        <w:separator/>
      </w:r>
    </w:p>
  </w:endnote>
  <w:endnote w:type="continuationSeparator" w:id="0">
    <w:p w:rsidR="00CC32C1" w:rsidRDefault="00CC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B75" w:rsidRDefault="00E85B7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85B75" w:rsidRDefault="00E85B7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B75" w:rsidRDefault="00E85B7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961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E85B75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E85B75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E85B75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E85B75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E85B75" w:rsidRDefault="00E85B75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E85B75" w:rsidRDefault="00E85B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32C1" w:rsidRDefault="00CC32C1">
      <w:r>
        <w:separator/>
      </w:r>
    </w:p>
  </w:footnote>
  <w:footnote w:type="continuationSeparator" w:id="0">
    <w:p w:rsidR="00CC32C1" w:rsidRDefault="00CC3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B5C15"/>
    <w:multiLevelType w:val="hybridMultilevel"/>
    <w:tmpl w:val="5E36D6A4"/>
    <w:lvl w:ilvl="0" w:tplc="155E26DE">
      <w:start w:val="1"/>
      <w:numFmt w:val="bullet"/>
      <w:lvlText w:val="-"/>
      <w:lvlJc w:val="left"/>
      <w:pPr>
        <w:ind w:left="4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D066046"/>
    <w:multiLevelType w:val="hybridMultilevel"/>
    <w:tmpl w:val="349C9A3E"/>
    <w:lvl w:ilvl="0" w:tplc="01B4A3BE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E5204"/>
    <w:multiLevelType w:val="hybridMultilevel"/>
    <w:tmpl w:val="487652A0"/>
    <w:lvl w:ilvl="0" w:tplc="D152D434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F1C46"/>
    <w:multiLevelType w:val="hybridMultilevel"/>
    <w:tmpl w:val="CB342D2A"/>
    <w:lvl w:ilvl="0" w:tplc="809C8954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42EDD"/>
    <w:rsid w:val="001F2564"/>
    <w:rsid w:val="002438C5"/>
    <w:rsid w:val="002D52C2"/>
    <w:rsid w:val="00331F0E"/>
    <w:rsid w:val="00464A5D"/>
    <w:rsid w:val="00675E82"/>
    <w:rsid w:val="00731600"/>
    <w:rsid w:val="0074670C"/>
    <w:rsid w:val="007D393D"/>
    <w:rsid w:val="00804656"/>
    <w:rsid w:val="00842EDD"/>
    <w:rsid w:val="008534D9"/>
    <w:rsid w:val="00991CC4"/>
    <w:rsid w:val="00BB7961"/>
    <w:rsid w:val="00CA3AFC"/>
    <w:rsid w:val="00CC32C1"/>
    <w:rsid w:val="00D71F01"/>
    <w:rsid w:val="00D94632"/>
    <w:rsid w:val="00E6110F"/>
    <w:rsid w:val="00E8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E4D321-EB03-4375-9C30-FB39EC8C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991C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91CC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06F96-9219-44A0-ABA5-7C9333B8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2014-06-23T09:01:00Z</cp:lastPrinted>
  <dcterms:created xsi:type="dcterms:W3CDTF">2016-01-14T05:09:00Z</dcterms:created>
  <dcterms:modified xsi:type="dcterms:W3CDTF">2016-01-14T05:09:00Z</dcterms:modified>
</cp:coreProperties>
</file>