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EA0F37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EA0F37" w:rsidRDefault="007E02E4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t xml:space="preserve"> </w:t>
            </w: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EA0F37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EA0F37" w:rsidRDefault="007E02E4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7E02E4" w:rsidRDefault="007E02E4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Tptn Pte Ltd 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EA0F37" w:rsidRDefault="007E02E4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EA0F37" w:rsidRDefault="007E02E4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EA0F37" w:rsidRDefault="007E02E4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EA0F37" w:rsidRPr="00954C9C" w:rsidRDefault="00954C9C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Kevin Wong (Team Leader)</w:t>
            </w:r>
          </w:p>
          <w:p w:rsidR="00EA0F37" w:rsidRPr="00954C9C" w:rsidRDefault="00954C9C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Zailani (Team Leader)</w:t>
            </w:r>
          </w:p>
          <w:p w:rsidR="00EA0F37" w:rsidRPr="00954C9C" w:rsidRDefault="00954C9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eastAsia="zh-CN"/>
              </w:rPr>
              <w:t>Zaharin (Team Member)</w:t>
            </w:r>
          </w:p>
        </w:tc>
      </w:tr>
      <w:tr w:rsidR="00EA0F37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EA0F37" w:rsidRDefault="007E02E4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EA0F37" w:rsidRDefault="009B4FC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Transportation of machine </w:t>
            </w:r>
            <w:r w:rsidR="005733F3">
              <w:rPr>
                <w:b/>
                <w:sz w:val="22"/>
              </w:rPr>
              <w:t>to loading bay</w:t>
            </w:r>
            <w:bookmarkStart w:id="0" w:name="_GoBack"/>
            <w:bookmarkEnd w:id="0"/>
          </w:p>
          <w:p w:rsidR="00E14F26" w:rsidRDefault="000C33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No 10 A.M.K Industrial Park 2</w:t>
            </w:r>
          </w:p>
        </w:tc>
        <w:tc>
          <w:tcPr>
            <w:tcW w:w="3780" w:type="dxa"/>
            <w:gridSpan w:val="2"/>
            <w:vMerge/>
          </w:tcPr>
          <w:p w:rsidR="00EA0F37" w:rsidRDefault="00EA0F37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EA0F37" w:rsidRDefault="00EA0F37">
            <w:pPr>
              <w:rPr>
                <w:b/>
              </w:rPr>
            </w:pPr>
          </w:p>
        </w:tc>
      </w:tr>
      <w:tr w:rsidR="00EA0F37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EA0F37" w:rsidRDefault="007E02E4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EA0F37" w:rsidRDefault="007E02E4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EA0F37" w:rsidRDefault="007E02E4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EA0F37" w:rsidRDefault="00EA0F37">
            <w:pPr>
              <w:rPr>
                <w:b/>
                <w:sz w:val="22"/>
                <w:lang w:eastAsia="zh-CN"/>
              </w:rPr>
            </w:pPr>
          </w:p>
          <w:p w:rsidR="00EA0F37" w:rsidRDefault="007E02E4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EA0F37" w:rsidRDefault="009B4FC3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18 Aug</w:t>
            </w:r>
            <w:r w:rsidR="00E43EE5">
              <w:rPr>
                <w:rFonts w:hint="eastAsia"/>
                <w:b/>
                <w:sz w:val="22"/>
                <w:lang w:eastAsia="zh-CN"/>
              </w:rPr>
              <w:t xml:space="preserve"> 2014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EA0F37" w:rsidRDefault="00EA0F37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EA0F37" w:rsidRDefault="00EA0F37">
            <w:pPr>
              <w:ind w:left="360" w:hanging="360"/>
              <w:rPr>
                <w:b/>
              </w:rPr>
            </w:pPr>
          </w:p>
        </w:tc>
      </w:tr>
      <w:tr w:rsidR="00EA0F37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EA0F37" w:rsidRDefault="00EA0F37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EA0F37" w:rsidRDefault="00EA0F37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EA0F37" w:rsidRDefault="007E02E4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EA0F37" w:rsidRDefault="00EA0F37">
            <w:pPr>
              <w:jc w:val="center"/>
              <w:rPr>
                <w:b/>
                <w:sz w:val="22"/>
                <w:lang w:eastAsia="zh-CN"/>
              </w:rPr>
            </w:pPr>
          </w:p>
          <w:p w:rsidR="00EA0F37" w:rsidRDefault="007E02E4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EA0F37" w:rsidRDefault="007E02E4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EA0F37" w:rsidRDefault="00EA0F37">
            <w:pPr>
              <w:rPr>
                <w:b/>
                <w:sz w:val="22"/>
              </w:rPr>
            </w:pPr>
          </w:p>
          <w:p w:rsidR="00EA0F37" w:rsidRDefault="007E02E4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14 May 2015</w:t>
            </w:r>
          </w:p>
        </w:tc>
      </w:tr>
    </w:tbl>
    <w:p w:rsidR="00EA0F37" w:rsidRDefault="00EA0F37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EA0F37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EA0F37" w:rsidRDefault="007E02E4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EA0F37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EA0F37" w:rsidRDefault="007E02E4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EA0F37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EA0F37" w:rsidRDefault="007E02E4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EA0F37" w:rsidRDefault="007E02E4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EA0F37">
        <w:trPr>
          <w:trHeight w:val="1660"/>
          <w:jc w:val="center"/>
        </w:trPr>
        <w:tc>
          <w:tcPr>
            <w:tcW w:w="626" w:type="dxa"/>
          </w:tcPr>
          <w:p w:rsidR="00EA0F37" w:rsidRDefault="007E02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EA0F37" w:rsidRDefault="00EA471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Jack up </w:t>
            </w:r>
            <w:r w:rsidR="000C33EC">
              <w:rPr>
                <w:sz w:val="20"/>
                <w:szCs w:val="20"/>
              </w:rPr>
              <w:t>machine using manual</w:t>
            </w:r>
            <w:r>
              <w:rPr>
                <w:sz w:val="20"/>
                <w:szCs w:val="20"/>
              </w:rPr>
              <w:t xml:space="preserve"> / hydraulic jack</w:t>
            </w:r>
          </w:p>
        </w:tc>
        <w:tc>
          <w:tcPr>
            <w:tcW w:w="1790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Machine topper</w:t>
            </w:r>
          </w:p>
        </w:tc>
        <w:tc>
          <w:tcPr>
            <w:tcW w:w="1969" w:type="dxa"/>
          </w:tcPr>
          <w:p w:rsidR="00EA0F37" w:rsidRDefault="007E02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EA0F37" w:rsidRDefault="007E02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jack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in good condition and able to lift weight of machine</w:t>
            </w:r>
            <w:r>
              <w:rPr>
                <w:sz w:val="20"/>
                <w:szCs w:val="20"/>
              </w:rPr>
              <w:t xml:space="preserve"> </w:t>
            </w:r>
          </w:p>
          <w:p w:rsidR="00EA0F37" w:rsidRDefault="007E02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EA4713">
              <w:rPr>
                <w:sz w:val="20"/>
                <w:szCs w:val="20"/>
              </w:rPr>
              <w:t>Workers to be alert when jack</w:t>
            </w:r>
            <w:r>
              <w:rPr>
                <w:sz w:val="20"/>
                <w:szCs w:val="20"/>
              </w:rPr>
              <w:t xml:space="preserve"> up machine</w:t>
            </w:r>
          </w:p>
          <w:p w:rsidR="00EA0F37" w:rsidRDefault="007E02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machine are jack </w:t>
            </w:r>
            <w:r w:rsidR="009B4FC3">
              <w:rPr>
                <w:sz w:val="20"/>
                <w:szCs w:val="20"/>
              </w:rPr>
              <w:t xml:space="preserve">up </w:t>
            </w:r>
            <w:r>
              <w:rPr>
                <w:sz w:val="20"/>
                <w:szCs w:val="20"/>
              </w:rPr>
              <w:t>at the right angle of gravity</w:t>
            </w:r>
          </w:p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 w:rsidR="000C33EC">
              <w:rPr>
                <w:sz w:val="20"/>
                <w:szCs w:val="20"/>
              </w:rPr>
              <w:t xml:space="preserve">Jack up </w:t>
            </w:r>
            <w:r>
              <w:rPr>
                <w:sz w:val="20"/>
                <w:szCs w:val="20"/>
              </w:rPr>
              <w:t xml:space="preserve">machine to 3” high </w:t>
            </w:r>
            <w:r w:rsidR="000C33EC">
              <w:rPr>
                <w:sz w:val="20"/>
                <w:szCs w:val="20"/>
              </w:rPr>
              <w:t xml:space="preserve">from one side to another is carried out </w:t>
            </w:r>
            <w:r w:rsidR="00D64052">
              <w:rPr>
                <w:sz w:val="20"/>
                <w:szCs w:val="20"/>
              </w:rPr>
              <w:t>in stages with the</w:t>
            </w:r>
            <w:r>
              <w:rPr>
                <w:sz w:val="20"/>
                <w:szCs w:val="20"/>
              </w:rPr>
              <w:t xml:space="preserve"> use of hard wooden block to insert below machine  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         </w:t>
            </w:r>
          </w:p>
          <w:p w:rsidR="00EA0F37" w:rsidRDefault="00EA0F37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</w:t>
            </w:r>
            <w:r w:rsidR="009B4FC3">
              <w:rPr>
                <w:sz w:val="20"/>
                <w:szCs w:val="20"/>
                <w:lang w:eastAsia="zh-CN"/>
              </w:rPr>
              <w:t>nly skill and experience mover</w:t>
            </w:r>
            <w:r>
              <w:rPr>
                <w:sz w:val="20"/>
                <w:szCs w:val="20"/>
                <w:lang w:eastAsia="zh-CN"/>
              </w:rPr>
              <w:t xml:space="preserve"> to control the jack</w:t>
            </w:r>
            <w:r w:rsidR="000C33EC">
              <w:rPr>
                <w:sz w:val="20"/>
                <w:szCs w:val="20"/>
                <w:lang w:eastAsia="zh-CN"/>
              </w:rPr>
              <w:t xml:space="preserve"> handling</w:t>
            </w:r>
          </w:p>
        </w:tc>
        <w:tc>
          <w:tcPr>
            <w:tcW w:w="1774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EA0F37">
        <w:trPr>
          <w:trHeight w:val="1412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EA0F37" w:rsidRDefault="007E02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790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969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148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Keep hand and fingers clear of sharp edges                          - Insert rollers to below machine with care                             - Use glove                    </w:t>
            </w: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Minor</w:t>
            </w:r>
          </w:p>
        </w:tc>
        <w:tc>
          <w:tcPr>
            <w:tcW w:w="1253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EA0F37">
        <w:trPr>
          <w:cantSplit/>
          <w:trHeight w:val="3492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EA0F37" w:rsidRDefault="007E02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Transporta</w:t>
            </w:r>
            <w:r w:rsidR="009B4FC3">
              <w:rPr>
                <w:rFonts w:hint="eastAsia"/>
                <w:sz w:val="20"/>
                <w:szCs w:val="20"/>
                <w:lang w:eastAsia="zh-CN"/>
              </w:rPr>
              <w:t>tion of machine to hoisting bay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EA0F37" w:rsidRDefault="000C33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Rollers move out of position causing machine to topper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EA0F37" w:rsidRDefault="007E02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>Ensure rollers are sitting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at correct position on the machin</w:t>
            </w:r>
            <w:r>
              <w:rPr>
                <w:sz w:val="20"/>
                <w:szCs w:val="20"/>
                <w:lang w:eastAsia="zh-CN"/>
              </w:rPr>
              <w:t>e base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    </w:t>
            </w:r>
            <w:r>
              <w:rPr>
                <w:sz w:val="20"/>
                <w:szCs w:val="20"/>
                <w:lang w:eastAsia="zh-CN"/>
              </w:rPr>
              <w:t xml:space="preserve">                   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Machine to be bolted onto rollers </w:t>
            </w:r>
            <w:r>
              <w:rPr>
                <w:sz w:val="20"/>
                <w:szCs w:val="20"/>
                <w:lang w:eastAsia="zh-CN"/>
              </w:rPr>
              <w:t xml:space="preserve">and secured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using screw to prevent from rolling out  </w:t>
            </w:r>
          </w:p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machine are stable on the rollers before moving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        - Workers to be alert and keep close lookout on route of travel </w:t>
            </w:r>
            <w:r w:rsidR="00EA4713">
              <w:rPr>
                <w:sz w:val="20"/>
                <w:szCs w:val="20"/>
                <w:lang w:eastAsia="zh-CN"/>
              </w:rPr>
              <w:t xml:space="preserve">from point to point </w:t>
            </w:r>
            <w:r>
              <w:rPr>
                <w:rFonts w:hint="eastAsia"/>
                <w:sz w:val="20"/>
                <w:szCs w:val="20"/>
                <w:lang w:eastAsia="zh-CN"/>
              </w:rPr>
              <w:t>and t</w:t>
            </w:r>
            <w:r>
              <w:rPr>
                <w:sz w:val="20"/>
                <w:szCs w:val="20"/>
                <w:lang w:eastAsia="zh-CN"/>
              </w:rPr>
              <w:t>o ensure that rollers are not moving out of position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EA0F37" w:rsidRDefault="00EA0F37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Slow and steady transportation speed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 Supervisor on site</w:t>
            </w:r>
          </w:p>
        </w:tc>
      </w:tr>
      <w:tr w:rsidR="00EA0F37">
        <w:trPr>
          <w:cantSplit/>
          <w:jc w:val="center"/>
        </w:trPr>
        <w:tc>
          <w:tcPr>
            <w:tcW w:w="14840" w:type="dxa"/>
            <w:gridSpan w:val="10"/>
            <w:tcBorders>
              <w:left w:val="nil"/>
              <w:bottom w:val="nil"/>
              <w:right w:val="nil"/>
            </w:tcBorders>
          </w:tcPr>
          <w:p w:rsidR="00EA0F37" w:rsidRDefault="007E02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A0F37">
        <w:trPr>
          <w:cantSplit/>
          <w:trHeight w:val="716"/>
          <w:jc w:val="center"/>
        </w:trPr>
        <w:tc>
          <w:tcPr>
            <w:tcW w:w="626" w:type="dxa"/>
            <w:vMerge w:val="restart"/>
            <w:tcBorders>
              <w:top w:val="single" w:sz="4" w:space="0" w:color="auto"/>
            </w:tcBorders>
          </w:tcPr>
          <w:p w:rsidR="00EA0F37" w:rsidRDefault="007E02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82" w:type="dxa"/>
            <w:vMerge w:val="restart"/>
            <w:tcBorders>
              <w:top w:val="single" w:sz="4" w:space="0" w:color="auto"/>
            </w:tcBorders>
          </w:tcPr>
          <w:p w:rsidR="00EA0F37" w:rsidRDefault="00EA0F37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Passage way block by equipment and tools</w:t>
            </w:r>
          </w:p>
        </w:tc>
        <w:tc>
          <w:tcPr>
            <w:tcW w:w="1969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Trip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&amp; Fall </w:t>
            </w:r>
          </w:p>
        </w:tc>
        <w:tc>
          <w:tcPr>
            <w:tcW w:w="2148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Passageway and working area to be keep clear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of materials</w:t>
            </w:r>
            <w:r>
              <w:rPr>
                <w:sz w:val="20"/>
                <w:szCs w:val="20"/>
                <w:lang w:eastAsia="zh-CN"/>
              </w:rPr>
              <w:t xml:space="preserve"> and tooling before moving job</w:t>
            </w:r>
            <w:r>
              <w:rPr>
                <w:sz w:val="20"/>
                <w:szCs w:val="20"/>
              </w:rPr>
              <w:t xml:space="preserve">                               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>Proper housekeeping to be m</w:t>
            </w:r>
            <w:r>
              <w:rPr>
                <w:rFonts w:hint="eastAsia"/>
                <w:sz w:val="20"/>
                <w:szCs w:val="20"/>
                <w:lang w:eastAsia="zh-CN"/>
              </w:rPr>
              <w:t>aintained during work</w:t>
            </w:r>
          </w:p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Oil / water spill must be clean up immediately</w:t>
            </w:r>
          </w:p>
          <w:p w:rsidR="00EA0F37" w:rsidRDefault="00EA0F37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supervisor</w:t>
            </w:r>
          </w:p>
        </w:tc>
        <w:tc>
          <w:tcPr>
            <w:tcW w:w="1774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EA0F37">
        <w:trPr>
          <w:cantSplit/>
          <w:trHeight w:val="1067"/>
          <w:jc w:val="center"/>
        </w:trPr>
        <w:tc>
          <w:tcPr>
            <w:tcW w:w="626" w:type="dxa"/>
            <w:vMerge/>
          </w:tcPr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EA0F37" w:rsidRDefault="00EA0F37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969" w:type="dxa"/>
          </w:tcPr>
          <w:p w:rsidR="00EA0F37" w:rsidRDefault="007E02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EA0F37" w:rsidRDefault="00EA0F37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 w:rsidR="000C33EC">
              <w:rPr>
                <w:rFonts w:hint="eastAsia"/>
                <w:sz w:val="20"/>
                <w:szCs w:val="20"/>
                <w:lang w:eastAsia="zh-CN"/>
              </w:rPr>
              <w:t>To keep close lookout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route of travel                            - Ensure movement is guided   </w:t>
            </w:r>
          </w:p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alert worker</w:t>
            </w:r>
            <w:r w:rsidR="00EA4713">
              <w:rPr>
                <w:sz w:val="20"/>
                <w:szCs w:val="20"/>
                <w:lang w:eastAsia="zh-CN"/>
              </w:rPr>
              <w:t xml:space="preserve"> controlling the roller steering</w:t>
            </w:r>
            <w:r>
              <w:rPr>
                <w:sz w:val="20"/>
                <w:szCs w:val="20"/>
                <w:lang w:eastAsia="zh-CN"/>
              </w:rPr>
              <w:t xml:space="preserve"> if potential hitting of other obstacles</w:t>
            </w:r>
          </w:p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                   </w:t>
            </w:r>
          </w:p>
        </w:tc>
        <w:tc>
          <w:tcPr>
            <w:tcW w:w="1074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Provision of spotter</w:t>
            </w:r>
          </w:p>
        </w:tc>
        <w:tc>
          <w:tcPr>
            <w:tcW w:w="1774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EA0F37">
        <w:trPr>
          <w:cantSplit/>
          <w:trHeight w:val="1649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EA0F37" w:rsidRDefault="007E02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Use the correct capacity pallet truck / rollers to reduce the effort of each man when pushing the machine</w:t>
            </w:r>
          </w:p>
          <w:p w:rsidR="00EA0F37" w:rsidRDefault="007E02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Deploy adequate personnel</w:t>
            </w:r>
          </w:p>
          <w:p w:rsidR="00EA0F37" w:rsidRDefault="00EA0F37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machine puller or forklift if possible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EA0F37" w:rsidTr="00D64052">
        <w:trPr>
          <w:cantSplit/>
          <w:trHeight w:val="2258"/>
          <w:jc w:val="center"/>
        </w:trPr>
        <w:tc>
          <w:tcPr>
            <w:tcW w:w="626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lastRenderedPageBreak/>
              <w:t xml:space="preserve"> 4</w:t>
            </w:r>
          </w:p>
        </w:tc>
        <w:tc>
          <w:tcPr>
            <w:tcW w:w="1782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Pre-Lifting</w:t>
            </w:r>
          </w:p>
        </w:tc>
        <w:tc>
          <w:tcPr>
            <w:tcW w:w="1790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Struck by falling objects</w:t>
            </w:r>
          </w:p>
        </w:tc>
        <w:tc>
          <w:tcPr>
            <w:tcW w:w="1969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E14F26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Certificate of testing by an approved person</w:t>
            </w:r>
          </w:p>
          <w:p w:rsidR="00E14F26" w:rsidRDefault="00E14F2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Crane operation manual service manual made available</w:t>
            </w:r>
            <w:r w:rsidR="007E02E4">
              <w:rPr>
                <w:rFonts w:hint="eastAsia"/>
                <w:sz w:val="20"/>
                <w:szCs w:val="20"/>
                <w:lang w:eastAsia="zh-CN"/>
              </w:rPr>
              <w:t xml:space="preserve">                        - Regular through inspections carried out                               - Operator trained and</w:t>
            </w:r>
            <w:r w:rsidR="007E02E4">
              <w:rPr>
                <w:sz w:val="20"/>
                <w:szCs w:val="20"/>
                <w:lang w:eastAsia="zh-CN"/>
              </w:rPr>
              <w:t xml:space="preserve"> </w:t>
            </w:r>
            <w:r w:rsidR="007E02E4">
              <w:rPr>
                <w:rFonts w:hint="eastAsia"/>
                <w:sz w:val="20"/>
                <w:szCs w:val="20"/>
                <w:lang w:eastAsia="zh-CN"/>
              </w:rPr>
              <w:t>competent</w:t>
            </w:r>
            <w:r w:rsidR="007E02E4">
              <w:rPr>
                <w:sz w:val="20"/>
                <w:szCs w:val="20"/>
                <w:lang w:eastAsia="zh-CN"/>
              </w:rPr>
              <w:t xml:space="preserve"> person </w:t>
            </w:r>
            <w:r w:rsidR="007E02E4">
              <w:rPr>
                <w:rFonts w:hint="eastAsia"/>
                <w:sz w:val="20"/>
                <w:szCs w:val="20"/>
                <w:lang w:eastAsia="zh-CN"/>
              </w:rPr>
              <w:t>appointed</w:t>
            </w:r>
          </w:p>
          <w:p w:rsidR="00E14F26" w:rsidRDefault="00E14F2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PPE (etc, safety helmet, safety shoe) provided and put on</w:t>
            </w:r>
          </w:p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074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EA0F37" w:rsidRDefault="00E14F2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Lifting crew is pre-briefed before commencement of work</w:t>
            </w:r>
          </w:p>
        </w:tc>
        <w:tc>
          <w:tcPr>
            <w:tcW w:w="1774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EA0F37">
        <w:trPr>
          <w:cantSplit/>
          <w:trHeight w:val="1076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5</w:t>
            </w:r>
          </w:p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Site Preparation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Collapse or topple of crane due to uneven ground</w:t>
            </w: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Use steel plate / timber mats for ground support when required</w:t>
            </w:r>
          </w:p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Outrigger </w:t>
            </w:r>
            <w:r w:rsidR="00E14F26">
              <w:rPr>
                <w:sz w:val="20"/>
                <w:szCs w:val="20"/>
                <w:lang w:eastAsia="zh-CN"/>
              </w:rPr>
              <w:t xml:space="preserve">fully </w:t>
            </w:r>
            <w:r>
              <w:rPr>
                <w:sz w:val="20"/>
                <w:szCs w:val="20"/>
                <w:lang w:eastAsia="zh-CN"/>
              </w:rPr>
              <w:t>extended</w:t>
            </w:r>
          </w:p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Lifting area cordoned off</w:t>
            </w: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Ensure lifting machine is on stable ground</w:t>
            </w: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Lifting Supervisor on site</w:t>
            </w: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</w:tc>
      </w:tr>
      <w:tr w:rsidR="00EA0F37">
        <w:trPr>
          <w:gridBefore w:val="2"/>
          <w:wBefore w:w="2408" w:type="dxa"/>
          <w:cantSplit/>
          <w:trHeight w:val="2135"/>
          <w:jc w:val="center"/>
        </w:trPr>
        <w:tc>
          <w:tcPr>
            <w:tcW w:w="12432" w:type="dxa"/>
            <w:gridSpan w:val="8"/>
            <w:tcBorders>
              <w:left w:val="nil"/>
              <w:bottom w:val="nil"/>
              <w:right w:val="nil"/>
            </w:tcBorders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</w:t>
            </w:r>
          </w:p>
        </w:tc>
      </w:tr>
      <w:tr w:rsidR="00EA0F37">
        <w:trPr>
          <w:cantSplit/>
          <w:trHeight w:val="1677"/>
          <w:jc w:val="center"/>
        </w:trPr>
        <w:tc>
          <w:tcPr>
            <w:tcW w:w="626" w:type="dxa"/>
            <w:vMerge w:val="restart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782" w:type="dxa"/>
            <w:vMerge w:val="restart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790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Overloading</w:t>
            </w:r>
          </w:p>
        </w:tc>
        <w:tc>
          <w:tcPr>
            <w:tcW w:w="1969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overloading alarm device is functioning                   - No lifting beyond SWL                            - </w:t>
            </w:r>
            <w:r>
              <w:rPr>
                <w:sz w:val="20"/>
                <w:szCs w:val="20"/>
                <w:lang w:eastAsia="zh-CN"/>
              </w:rPr>
              <w:t xml:space="preserve">Load weight should be known </w:t>
            </w:r>
          </w:p>
        </w:tc>
        <w:tc>
          <w:tcPr>
            <w:tcW w:w="1074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Ensure load, capacity of lifting arm and reach are within limits, when in doubt, alwa</w:t>
            </w:r>
            <w:r>
              <w:rPr>
                <w:sz w:val="20"/>
                <w:szCs w:val="20"/>
                <w:lang w:eastAsia="zh-CN"/>
              </w:rPr>
              <w:t>ys use a higher capacity crane</w:t>
            </w: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EA0F37">
        <w:trPr>
          <w:cantSplit/>
          <w:trHeight w:val="1965"/>
          <w:jc w:val="center"/>
        </w:trPr>
        <w:tc>
          <w:tcPr>
            <w:tcW w:w="626" w:type="dxa"/>
            <w:vMerge/>
          </w:tcPr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Stuck by objects due to unsafe slinging, rigging</w:t>
            </w:r>
          </w:p>
        </w:tc>
        <w:tc>
          <w:tcPr>
            <w:tcW w:w="1969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Riggers appointed and trained to carry out tasks                      - Lifting gears tested and approved by competent person        - No defective gears allowed </w:t>
            </w:r>
          </w:p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that rigging of load as per manufacturing manual</w:t>
            </w: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Communication through hand signal by Eric Wong personnel only</w:t>
            </w:r>
          </w:p>
        </w:tc>
        <w:tc>
          <w:tcPr>
            <w:tcW w:w="1774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EA0F37">
        <w:trPr>
          <w:cantSplit/>
          <w:trHeight w:val="1423"/>
          <w:jc w:val="center"/>
        </w:trPr>
        <w:tc>
          <w:tcPr>
            <w:tcW w:w="626" w:type="dxa"/>
            <w:vMerge/>
          </w:tcPr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Hands caught by or in between loose part of sling or lifting gears</w:t>
            </w:r>
          </w:p>
        </w:tc>
        <w:tc>
          <w:tcPr>
            <w:tcW w:w="1969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Arm or Hand Injuries</w:t>
            </w:r>
          </w:p>
        </w:tc>
        <w:tc>
          <w:tcPr>
            <w:tcW w:w="2148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Keep hands off loose part of sling or lifting gears                  - </w:t>
            </w:r>
            <w:r>
              <w:rPr>
                <w:sz w:val="20"/>
                <w:szCs w:val="20"/>
                <w:lang w:eastAsia="zh-CN"/>
              </w:rPr>
              <w:t>Use glove</w:t>
            </w:r>
          </w:p>
        </w:tc>
        <w:tc>
          <w:tcPr>
            <w:tcW w:w="1074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1774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EA0F37">
        <w:trPr>
          <w:cantSplit/>
          <w:trHeight w:val="586"/>
          <w:jc w:val="center"/>
        </w:trPr>
        <w:tc>
          <w:tcPr>
            <w:tcW w:w="626" w:type="dxa"/>
            <w:vMerge/>
          </w:tcPr>
          <w:p w:rsidR="00EA0F37" w:rsidRDefault="00EA0F37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969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Lifting supervisor and the crane operator to check on the lifting path to ensure that it is clear from any obstruction   - Appointed and trained signalman, riggers and lifting supervisors on site           - Taglines should be used to control the swing motion               - Never stand close or under the </w:t>
            </w:r>
            <w:r>
              <w:rPr>
                <w:sz w:val="20"/>
                <w:szCs w:val="20"/>
                <w:lang w:eastAsia="zh-CN"/>
              </w:rPr>
              <w:t xml:space="preserve">suspended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load </w:t>
            </w:r>
            <w:r>
              <w:rPr>
                <w:sz w:val="20"/>
                <w:szCs w:val="20"/>
                <w:lang w:eastAsia="zh-CN"/>
              </w:rPr>
              <w:t xml:space="preserve">and away from possible swing path       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- Ensure area of operation clear of personnel                    - PPE (etc, safety helmet, safety shoe, glove) provided and put on</w:t>
            </w:r>
          </w:p>
          <w:p w:rsidR="00EA0F37" w:rsidRDefault="00EA0F3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EA0F37" w:rsidRDefault="007E02E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EA0F37" w:rsidRDefault="007E02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</w:tbl>
    <w:p w:rsidR="00EA0F37" w:rsidRDefault="00EA0F37"/>
    <w:sectPr w:rsidR="00EA0F37">
      <w:footerReference w:type="even" r:id="rId6"/>
      <w:footerReference w:type="default" r:id="rId7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708E" w:rsidRDefault="00DE708E">
      <w:r>
        <w:separator/>
      </w:r>
    </w:p>
  </w:endnote>
  <w:endnote w:type="continuationSeparator" w:id="0">
    <w:p w:rsidR="00DE708E" w:rsidRDefault="00DE7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0F37" w:rsidRDefault="007E02E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A0F37" w:rsidRDefault="00EA0F3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0F37" w:rsidRDefault="007E02E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83E4A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EA0F37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EA0F37" w:rsidRDefault="007E02E4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EA0F37" w:rsidRDefault="007E02E4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EA0F37" w:rsidRDefault="007E02E4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EA0F37" w:rsidRDefault="007E02E4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EA0F37" w:rsidRDefault="007E02E4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EA0F37" w:rsidRDefault="007E02E4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EA0F37" w:rsidRDefault="007E02E4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EA0F37" w:rsidRDefault="007E02E4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EA0F37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EA0F37" w:rsidRDefault="007E02E4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EA0F37" w:rsidRDefault="007E02E4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EA0F37" w:rsidRDefault="007E02E4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EA0F37" w:rsidRDefault="007E02E4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EA0F37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EA0F37" w:rsidRDefault="007E02E4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EA0F37" w:rsidRDefault="007E02E4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EA0F37" w:rsidRDefault="007E02E4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EA0F37" w:rsidRDefault="007E02E4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EA0F37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EA0F37" w:rsidRDefault="007E02E4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EA0F37" w:rsidRDefault="007E02E4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EA0F37" w:rsidRDefault="007E02E4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EA0F37" w:rsidRDefault="007E02E4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EA0F37" w:rsidRDefault="007E02E4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EA0F37" w:rsidRDefault="00EA0F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708E" w:rsidRDefault="00DE708E">
      <w:r>
        <w:separator/>
      </w:r>
    </w:p>
  </w:footnote>
  <w:footnote w:type="continuationSeparator" w:id="0">
    <w:p w:rsidR="00DE708E" w:rsidRDefault="00DE70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02E4"/>
    <w:rsid w:val="00082AC4"/>
    <w:rsid w:val="000C33EC"/>
    <w:rsid w:val="005733F3"/>
    <w:rsid w:val="005C7DFE"/>
    <w:rsid w:val="007E02E4"/>
    <w:rsid w:val="00803661"/>
    <w:rsid w:val="00954C9C"/>
    <w:rsid w:val="009B4FC3"/>
    <w:rsid w:val="00C13422"/>
    <w:rsid w:val="00D64052"/>
    <w:rsid w:val="00DE708E"/>
    <w:rsid w:val="00E14F26"/>
    <w:rsid w:val="00E43EE5"/>
    <w:rsid w:val="00EA0F37"/>
    <w:rsid w:val="00EA4713"/>
    <w:rsid w:val="00F8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CE6797-2AA8-4E0F-8B4C-3966E9C4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7E02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02E4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5823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4</cp:revision>
  <cp:lastPrinted>2014-08-18T04:00:00Z</cp:lastPrinted>
  <dcterms:created xsi:type="dcterms:W3CDTF">2014-08-18T03:57:00Z</dcterms:created>
  <dcterms:modified xsi:type="dcterms:W3CDTF">2014-08-18T04:01:00Z</dcterms:modified>
</cp:coreProperties>
</file>